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9E12D" w14:textId="48924675" w:rsidR="006312A7" w:rsidRDefault="006312A7" w:rsidP="009958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Establishment Name</w:t>
      </w:r>
    </w:p>
    <w:p w14:paraId="5ACAE5D5" w14:textId="77777777" w:rsidR="00BA530F" w:rsidRDefault="002B6B42" w:rsidP="00BA53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</w:t>
      </w:r>
      <w:r w:rsidR="006F5F7E" w:rsidRPr="006F5F7E">
        <w:rPr>
          <w:b/>
          <w:bCs/>
          <w:sz w:val="28"/>
          <w:szCs w:val="28"/>
        </w:rPr>
        <w:t>tandards &amp; Quality Report</w:t>
      </w:r>
      <w:r w:rsidR="00BA530F">
        <w:rPr>
          <w:b/>
          <w:bCs/>
          <w:sz w:val="28"/>
          <w:szCs w:val="28"/>
        </w:rPr>
        <w:t xml:space="preserve"> </w:t>
      </w:r>
    </w:p>
    <w:p w14:paraId="396DAAE5" w14:textId="369D4605" w:rsidR="00BA530F" w:rsidRPr="00BA530F" w:rsidRDefault="00BA530F" w:rsidP="00BA530F">
      <w:pPr>
        <w:jc w:val="center"/>
        <w:rPr>
          <w:b/>
          <w:bCs/>
          <w:sz w:val="28"/>
          <w:szCs w:val="28"/>
        </w:rPr>
      </w:pPr>
      <w:r w:rsidRPr="00BA530F">
        <w:rPr>
          <w:b/>
          <w:bCs/>
          <w:sz w:val="28"/>
          <w:szCs w:val="28"/>
        </w:rPr>
        <w:t>Session 202</w:t>
      </w:r>
      <w:r w:rsidR="008F569C">
        <w:rPr>
          <w:b/>
          <w:bCs/>
          <w:sz w:val="28"/>
          <w:szCs w:val="28"/>
        </w:rPr>
        <w:t>5</w:t>
      </w:r>
      <w:r w:rsidRPr="00BA530F">
        <w:rPr>
          <w:b/>
          <w:bCs/>
          <w:sz w:val="28"/>
          <w:szCs w:val="28"/>
        </w:rPr>
        <w:t xml:space="preserve"> – 202</w:t>
      </w:r>
      <w:r w:rsidR="008F569C">
        <w:rPr>
          <w:b/>
          <w:bCs/>
          <w:sz w:val="28"/>
          <w:szCs w:val="28"/>
        </w:rPr>
        <w:t>6</w:t>
      </w:r>
    </w:p>
    <w:p w14:paraId="340349B3" w14:textId="77777777" w:rsidR="006312A7" w:rsidRPr="006312A7" w:rsidRDefault="006312A7" w:rsidP="00EE0A65">
      <w:pPr>
        <w:rPr>
          <w:b/>
          <w:bCs/>
          <w:sz w:val="28"/>
          <w:szCs w:val="28"/>
        </w:rPr>
      </w:pPr>
    </w:p>
    <w:p w14:paraId="004C2635" w14:textId="71A6D36F" w:rsidR="000C6DF3" w:rsidRPr="005A7E1F" w:rsidRDefault="00963FFD" w:rsidP="002B6B42">
      <w:pPr>
        <w:tabs>
          <w:tab w:val="left" w:pos="1600"/>
        </w:tabs>
        <w:rPr>
          <w:rFonts w:cs="Arial"/>
        </w:rPr>
      </w:pPr>
      <w:r w:rsidRPr="007573D6">
        <w:t>Th</w:t>
      </w:r>
      <w:r w:rsidR="006F5F7E" w:rsidRPr="007573D6">
        <w:t xml:space="preserve">is </w:t>
      </w:r>
      <w:r w:rsidR="0077595A" w:rsidRPr="007573D6">
        <w:t>summar</w:t>
      </w:r>
      <w:r w:rsidRPr="007573D6">
        <w:t xml:space="preserve">y </w:t>
      </w:r>
      <w:r w:rsidR="0077595A" w:rsidRPr="007573D6">
        <w:t>report is provided for parents/care</w:t>
      </w:r>
      <w:r w:rsidR="006F5F7E" w:rsidRPr="007573D6">
        <w:t>rs</w:t>
      </w:r>
      <w:r w:rsidRPr="007573D6">
        <w:t xml:space="preserve"> and partners to outline </w:t>
      </w:r>
      <w:r w:rsidR="00DC2E99" w:rsidRPr="007573D6">
        <w:t>our achievements and improvements</w:t>
      </w:r>
      <w:r w:rsidR="009537BE">
        <w:t xml:space="preserve"> during</w:t>
      </w:r>
      <w:r w:rsidR="00DC2E99" w:rsidRPr="007573D6">
        <w:t xml:space="preserve"> session</w:t>
      </w:r>
      <w:r w:rsidR="009537BE">
        <w:t xml:space="preserve"> 202</w:t>
      </w:r>
      <w:r w:rsidR="008F569C">
        <w:t>5</w:t>
      </w:r>
      <w:r w:rsidR="009537BE">
        <w:t xml:space="preserve"> - 202</w:t>
      </w:r>
      <w:r w:rsidR="008F569C">
        <w:t>6</w:t>
      </w:r>
      <w:r w:rsidR="00DC2E99" w:rsidRPr="007573D6">
        <w:t xml:space="preserve"> an</w:t>
      </w:r>
      <w:r w:rsidR="00533B17" w:rsidRPr="007573D6">
        <w:t>d</w:t>
      </w:r>
      <w:r w:rsidR="00DC2E99" w:rsidRPr="007573D6">
        <w:t xml:space="preserve"> </w:t>
      </w:r>
      <w:r w:rsidR="007573D6">
        <w:t xml:space="preserve">to </w:t>
      </w:r>
      <w:r w:rsidR="00DC2E99" w:rsidRPr="007573D6">
        <w:t>share</w:t>
      </w:r>
      <w:r w:rsidR="007573D6">
        <w:t xml:space="preserve"> our</w:t>
      </w:r>
      <w:r w:rsidR="00DC2E99" w:rsidRPr="007573D6">
        <w:t xml:space="preserve"> improvement </w:t>
      </w:r>
      <w:r w:rsidR="00533B17" w:rsidRPr="007573D6">
        <w:t>priorities for</w:t>
      </w:r>
      <w:r w:rsidR="009537BE">
        <w:t xml:space="preserve"> </w:t>
      </w:r>
      <w:r w:rsidR="00DC2E99" w:rsidRPr="007573D6">
        <w:t>202</w:t>
      </w:r>
      <w:r w:rsidR="008F569C">
        <w:t>6</w:t>
      </w:r>
      <w:r w:rsidR="00DC2E99" w:rsidRPr="007573D6">
        <w:t xml:space="preserve"> - 202</w:t>
      </w:r>
      <w:r w:rsidR="008F569C">
        <w:t>7</w:t>
      </w:r>
      <w:r w:rsidR="00533B17" w:rsidRPr="007573D6">
        <w:t>.</w:t>
      </w:r>
      <w:r w:rsidR="007573D6">
        <w:t xml:space="preserve"> </w:t>
      </w:r>
      <w:r w:rsidR="005A7E1F">
        <w:t>Throughout last session</w:t>
      </w:r>
      <w:r w:rsidR="000C6DF3" w:rsidRPr="007573D6">
        <w:rPr>
          <w:rFonts w:cs="Arial"/>
        </w:rPr>
        <w:t xml:space="preserve"> we t</w:t>
      </w:r>
      <w:r w:rsidR="005A7E1F">
        <w:rPr>
          <w:rFonts w:cs="Arial"/>
        </w:rPr>
        <w:t>ook</w:t>
      </w:r>
      <w:r w:rsidR="000C6DF3" w:rsidRPr="007573D6">
        <w:rPr>
          <w:rFonts w:cs="Arial"/>
        </w:rPr>
        <w:t xml:space="preserve"> forward our </w:t>
      </w:r>
      <w:r w:rsidR="006F5F7E" w:rsidRPr="007573D6">
        <w:rPr>
          <w:rFonts w:cs="Arial"/>
        </w:rPr>
        <w:t xml:space="preserve">improvement </w:t>
      </w:r>
      <w:r w:rsidR="000C6DF3" w:rsidRPr="007573D6">
        <w:rPr>
          <w:rFonts w:cs="Arial"/>
        </w:rPr>
        <w:t>prior</w:t>
      </w:r>
      <w:r w:rsidR="00FA4B1A" w:rsidRPr="007573D6">
        <w:rPr>
          <w:rFonts w:cs="Arial"/>
        </w:rPr>
        <w:t xml:space="preserve">ities as detailed in our school </w:t>
      </w:r>
      <w:r w:rsidR="000C6DF3" w:rsidRPr="007573D6">
        <w:rPr>
          <w:rFonts w:cs="Arial"/>
        </w:rPr>
        <w:t>improvement plan.</w:t>
      </w:r>
      <w:r w:rsidR="007573D6">
        <w:rPr>
          <w:rFonts w:cs="Arial"/>
        </w:rPr>
        <w:t xml:space="preserve"> Using</w:t>
      </w:r>
      <w:r w:rsidR="009537BE">
        <w:rPr>
          <w:rFonts w:cs="Arial"/>
        </w:rPr>
        <w:t xml:space="preserve"> our </w:t>
      </w:r>
      <w:r w:rsidR="00DC2E99" w:rsidRPr="007573D6">
        <w:rPr>
          <w:rFonts w:cs="Arial"/>
        </w:rPr>
        <w:t>approaches to self-evaluation</w:t>
      </w:r>
      <w:r w:rsidR="005A7E1F">
        <w:rPr>
          <w:rFonts w:cs="Arial"/>
        </w:rPr>
        <w:t xml:space="preserve">, </w:t>
      </w:r>
      <w:r w:rsidR="000C6DF3" w:rsidRPr="007573D6">
        <w:rPr>
          <w:rFonts w:cs="Arial"/>
        </w:rPr>
        <w:t xml:space="preserve">we have </w:t>
      </w:r>
      <w:r w:rsidR="005A7E1F">
        <w:rPr>
          <w:rFonts w:cs="Arial"/>
        </w:rPr>
        <w:t xml:space="preserve">detailed in this report the impact of our work and </w:t>
      </w:r>
      <w:r w:rsidR="000C6DF3" w:rsidRPr="007573D6">
        <w:rPr>
          <w:rFonts w:cs="Arial"/>
        </w:rPr>
        <w:t>identified</w:t>
      </w:r>
      <w:r w:rsidR="009537BE">
        <w:rPr>
          <w:rFonts w:cs="Arial"/>
        </w:rPr>
        <w:t xml:space="preserve"> </w:t>
      </w:r>
      <w:r w:rsidR="000C6DF3" w:rsidRPr="007573D6">
        <w:rPr>
          <w:rFonts w:cs="Arial"/>
        </w:rPr>
        <w:t>how we</w:t>
      </w:r>
      <w:r w:rsidR="005A7E1F">
        <w:rPr>
          <w:rFonts w:cs="Arial"/>
        </w:rPr>
        <w:t xml:space="preserve"> plan to </w:t>
      </w:r>
      <w:r w:rsidR="007573D6">
        <w:rPr>
          <w:rFonts w:cs="Arial"/>
        </w:rPr>
        <w:t>continue to</w:t>
      </w:r>
      <w:r w:rsidR="000C6DF3" w:rsidRPr="007573D6">
        <w:rPr>
          <w:rFonts w:cs="Arial"/>
        </w:rPr>
        <w:t xml:space="preserve"> improve outcomes for our children and young people.</w:t>
      </w:r>
    </w:p>
    <w:p w14:paraId="33D7C8FF" w14:textId="4DF8723F" w:rsidR="00F77357" w:rsidRDefault="00F77357" w:rsidP="00E05DF7">
      <w:pPr>
        <w:tabs>
          <w:tab w:val="left" w:pos="1600"/>
        </w:tabs>
        <w:rPr>
          <w:sz w:val="16"/>
        </w:rPr>
      </w:pPr>
    </w:p>
    <w:tbl>
      <w:tblPr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0"/>
        <w:gridCol w:w="9736"/>
      </w:tblGrid>
      <w:tr w:rsidR="0097112B" w:rsidRPr="005730C9" w14:paraId="02BEA175" w14:textId="77777777" w:rsidTr="00DC2E99">
        <w:tc>
          <w:tcPr>
            <w:tcW w:w="360" w:type="dxa"/>
            <w:tcBorders>
              <w:top w:val="nil"/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3106DC6E" w14:textId="77777777" w:rsidR="0097112B" w:rsidRPr="005730C9" w:rsidRDefault="0097112B" w:rsidP="00FA496D">
            <w:pPr>
              <w:tabs>
                <w:tab w:val="left" w:pos="1600"/>
              </w:tabs>
              <w:ind w:left="284" w:hanging="284"/>
              <w:rPr>
                <w:rFonts w:cs="Arial"/>
              </w:rPr>
            </w:pPr>
          </w:p>
        </w:tc>
        <w:tc>
          <w:tcPr>
            <w:tcW w:w="97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6F434518" w14:textId="7B3CF079" w:rsidR="0097112B" w:rsidRDefault="0097112B" w:rsidP="00FA496D">
            <w:pPr>
              <w:tabs>
                <w:tab w:val="left" w:pos="16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context of the school</w:t>
            </w:r>
          </w:p>
        </w:tc>
      </w:tr>
      <w:tr w:rsidR="0097112B" w:rsidRPr="005730C9" w14:paraId="0509E6F2" w14:textId="77777777" w:rsidTr="0097112B">
        <w:tc>
          <w:tcPr>
            <w:tcW w:w="360" w:type="dxa"/>
            <w:tcBorders>
              <w:top w:val="nil"/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6815B76A" w14:textId="77777777" w:rsidR="0097112B" w:rsidRPr="005730C9" w:rsidRDefault="0097112B" w:rsidP="00FA496D">
            <w:pPr>
              <w:tabs>
                <w:tab w:val="left" w:pos="1600"/>
              </w:tabs>
              <w:ind w:left="284" w:hanging="284"/>
              <w:rPr>
                <w:rFonts w:cs="Arial"/>
              </w:rPr>
            </w:pPr>
          </w:p>
        </w:tc>
        <w:tc>
          <w:tcPr>
            <w:tcW w:w="97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42A479C" w14:textId="36543BC9" w:rsidR="0097112B" w:rsidRPr="009E00DA" w:rsidRDefault="009E00DA" w:rsidP="005B31D6">
            <w:pPr>
              <w:tabs>
                <w:tab w:val="left" w:pos="1600"/>
              </w:tabs>
              <w:rPr>
                <w:rFonts w:cs="Arial"/>
                <w:bCs/>
                <w:sz w:val="24"/>
                <w:szCs w:val="24"/>
              </w:rPr>
            </w:pPr>
            <w:r w:rsidRPr="009E00DA">
              <w:rPr>
                <w:rFonts w:cs="Arial"/>
                <w:bCs/>
                <w:sz w:val="24"/>
                <w:szCs w:val="24"/>
              </w:rPr>
              <w:t>Hollybrook Academy is a stand-alone secondary school in the south of Glasgow for pupils who require additional support for learning.</w:t>
            </w:r>
            <w:r>
              <w:rPr>
                <w:rFonts w:cs="Arial"/>
                <w:bCs/>
                <w:sz w:val="24"/>
                <w:szCs w:val="24"/>
              </w:rPr>
              <w:t xml:space="preserve"> </w:t>
            </w:r>
            <w:r w:rsidRPr="009E00DA">
              <w:rPr>
                <w:rFonts w:cs="Arial"/>
                <w:bCs/>
                <w:sz w:val="24"/>
                <w:szCs w:val="24"/>
              </w:rPr>
              <w:t>We had 119 pupils on our roll last year, all of whom have identified additional support needs.</w:t>
            </w:r>
            <w:r w:rsidR="002164D7">
              <w:rPr>
                <w:rFonts w:cs="Arial"/>
                <w:bCs/>
                <w:sz w:val="24"/>
                <w:szCs w:val="24"/>
              </w:rPr>
              <w:t xml:space="preserve"> </w:t>
            </w:r>
            <w:r w:rsidRPr="009E00DA">
              <w:rPr>
                <w:rFonts w:cs="Arial"/>
                <w:bCs/>
                <w:sz w:val="24"/>
                <w:szCs w:val="24"/>
              </w:rPr>
              <w:t xml:space="preserve">Our </w:t>
            </w:r>
            <w:r>
              <w:rPr>
                <w:rFonts w:cs="Arial"/>
                <w:bCs/>
                <w:sz w:val="24"/>
                <w:szCs w:val="24"/>
              </w:rPr>
              <w:t xml:space="preserve">staff </w:t>
            </w:r>
            <w:r w:rsidRPr="009E00DA">
              <w:rPr>
                <w:rFonts w:cs="Arial"/>
                <w:bCs/>
                <w:sz w:val="24"/>
                <w:szCs w:val="24"/>
              </w:rPr>
              <w:t>team includes a Head Teacher, 2 Depute Head Teachers, 4 Principal Teachers, 25 teachers, and 20 support for learning workers.</w:t>
            </w:r>
            <w:r>
              <w:rPr>
                <w:rFonts w:cs="Arial"/>
                <w:bCs/>
                <w:sz w:val="24"/>
                <w:szCs w:val="24"/>
              </w:rPr>
              <w:t xml:space="preserve"> </w:t>
            </w:r>
            <w:r w:rsidRPr="009E00DA">
              <w:rPr>
                <w:rFonts w:cs="Arial"/>
                <w:bCs/>
                <w:sz w:val="24"/>
                <w:szCs w:val="24"/>
              </w:rPr>
              <w:t xml:space="preserve">We are </w:t>
            </w:r>
            <w:r>
              <w:rPr>
                <w:rFonts w:cs="Arial"/>
                <w:bCs/>
                <w:sz w:val="24"/>
                <w:szCs w:val="24"/>
              </w:rPr>
              <w:t>further supported by</w:t>
            </w:r>
            <w:r w:rsidRPr="009E00DA">
              <w:rPr>
                <w:rFonts w:cs="Arial"/>
                <w:bCs/>
                <w:sz w:val="24"/>
                <w:szCs w:val="24"/>
              </w:rPr>
              <w:t xml:space="preserve"> 1 clerical assistant, 1 janitor, 2 catering assistants, 4 cleaners, and </w:t>
            </w:r>
            <w:r w:rsidR="002164D7">
              <w:rPr>
                <w:rFonts w:cs="Arial"/>
                <w:bCs/>
                <w:sz w:val="24"/>
                <w:szCs w:val="24"/>
              </w:rPr>
              <w:t>13</w:t>
            </w:r>
            <w:r w:rsidRPr="009E00DA">
              <w:rPr>
                <w:rFonts w:cs="Arial"/>
                <w:bCs/>
                <w:sz w:val="24"/>
                <w:szCs w:val="24"/>
              </w:rPr>
              <w:t xml:space="preserve"> escorts who help our pupils travel safely to school by bus or taxi.</w:t>
            </w:r>
          </w:p>
        </w:tc>
      </w:tr>
      <w:tr w:rsidR="000C6DF3" w:rsidRPr="005730C9" w14:paraId="747BEDB2" w14:textId="77777777" w:rsidTr="00DC2E99">
        <w:tc>
          <w:tcPr>
            <w:tcW w:w="36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7846AC8F" w14:textId="77777777" w:rsidR="00F77357" w:rsidRPr="005730C9" w:rsidRDefault="00F77357" w:rsidP="00FA496D">
            <w:pPr>
              <w:tabs>
                <w:tab w:val="left" w:pos="1600"/>
              </w:tabs>
              <w:ind w:left="284" w:hanging="284"/>
              <w:rPr>
                <w:rFonts w:cs="Arial"/>
              </w:rPr>
            </w:pPr>
          </w:p>
          <w:p w14:paraId="08302345" w14:textId="1990C401" w:rsidR="00F77357" w:rsidRPr="004C387E" w:rsidRDefault="00F77357" w:rsidP="004C387E">
            <w:pPr>
              <w:tabs>
                <w:tab w:val="left" w:pos="1600"/>
              </w:tabs>
              <w:ind w:left="284" w:right="144" w:hanging="284"/>
              <w:rPr>
                <w:rFonts w:cs="Arial"/>
                <w:sz w:val="24"/>
                <w:szCs w:val="24"/>
              </w:rPr>
            </w:pPr>
            <w:r w:rsidRPr="004C387E">
              <w:rPr>
                <w:rFonts w:ascii="Arial Bold" w:hAnsi="Arial Bold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7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39C5CDFB" w14:textId="4F513CA1" w:rsidR="00F77357" w:rsidRPr="00811CCB" w:rsidRDefault="00533B17" w:rsidP="00FA496D">
            <w:pPr>
              <w:tabs>
                <w:tab w:val="left" w:pos="16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Our a</w:t>
            </w:r>
            <w:r w:rsidRPr="00DC1797">
              <w:rPr>
                <w:rFonts w:cs="Arial"/>
                <w:b/>
              </w:rPr>
              <w:t xml:space="preserve">chievements </w:t>
            </w:r>
            <w:r w:rsidR="0005632B">
              <w:rPr>
                <w:rFonts w:cs="Arial"/>
                <w:b/>
              </w:rPr>
              <w:t>and improvements</w:t>
            </w:r>
            <w:r w:rsidR="002B6B42">
              <w:rPr>
                <w:rFonts w:cs="Arial"/>
                <w:b/>
              </w:rPr>
              <w:t xml:space="preserve"> 202</w:t>
            </w:r>
            <w:r w:rsidR="008F569C">
              <w:rPr>
                <w:rFonts w:cs="Arial"/>
                <w:b/>
              </w:rPr>
              <w:t>5</w:t>
            </w:r>
            <w:r w:rsidR="00D92600">
              <w:rPr>
                <w:rFonts w:cs="Arial"/>
                <w:b/>
              </w:rPr>
              <w:t xml:space="preserve"> </w:t>
            </w:r>
            <w:r w:rsidR="005A7E1F">
              <w:rPr>
                <w:rFonts w:cs="Arial"/>
                <w:b/>
              </w:rPr>
              <w:t>–</w:t>
            </w:r>
            <w:r w:rsidR="002B6B42">
              <w:rPr>
                <w:rFonts w:cs="Arial"/>
                <w:b/>
              </w:rPr>
              <w:t xml:space="preserve"> 202</w:t>
            </w:r>
            <w:r w:rsidR="008F569C">
              <w:rPr>
                <w:rFonts w:cs="Arial"/>
                <w:b/>
              </w:rPr>
              <w:t>6</w:t>
            </w:r>
          </w:p>
        </w:tc>
      </w:tr>
      <w:tr w:rsidR="004C387E" w:rsidRPr="006B535D" w14:paraId="10665D5E" w14:textId="77777777" w:rsidTr="0097112B">
        <w:tc>
          <w:tcPr>
            <w:tcW w:w="360" w:type="dxa"/>
            <w:vMerge/>
            <w:tcBorders>
              <w:left w:val="nil"/>
              <w:right w:val="single" w:sz="2" w:space="0" w:color="auto"/>
            </w:tcBorders>
            <w:shd w:val="clear" w:color="auto" w:fill="C0C0C0"/>
          </w:tcPr>
          <w:p w14:paraId="515ACBDC" w14:textId="77777777" w:rsidR="00F77357" w:rsidRPr="006B535D" w:rsidRDefault="00F77357" w:rsidP="00FA496D">
            <w:pPr>
              <w:tabs>
                <w:tab w:val="left" w:pos="1600"/>
              </w:tabs>
              <w:ind w:left="270" w:hanging="270"/>
              <w:rPr>
                <w:rFonts w:cs="Arial"/>
                <w:sz w:val="24"/>
                <w:szCs w:val="24"/>
              </w:rPr>
            </w:pPr>
          </w:p>
        </w:tc>
        <w:tc>
          <w:tcPr>
            <w:tcW w:w="9736" w:type="dxa"/>
            <w:tcBorders>
              <w:left w:val="single" w:sz="2" w:space="0" w:color="auto"/>
              <w:right w:val="single" w:sz="2" w:space="0" w:color="auto"/>
            </w:tcBorders>
          </w:tcPr>
          <w:p w14:paraId="592DEB69" w14:textId="776714F9" w:rsidR="00533B17" w:rsidRPr="006B535D" w:rsidRDefault="00F234EA" w:rsidP="000C6DF3">
            <w:p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Key developments (leadership of change)</w:t>
            </w:r>
          </w:p>
          <w:p w14:paraId="0F92F564" w14:textId="6438448C" w:rsidR="008045FA" w:rsidRPr="006B535D" w:rsidRDefault="008045FA" w:rsidP="000C6DF3">
            <w:p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We completed the 3</w:t>
            </w:r>
            <w:r w:rsidRPr="006B535D">
              <w:rPr>
                <w:rFonts w:cs="Arial"/>
                <w:sz w:val="24"/>
                <w:szCs w:val="24"/>
                <w:vertAlign w:val="superscript"/>
              </w:rPr>
              <w:t>rd</w:t>
            </w:r>
            <w:r w:rsidRPr="006B535D">
              <w:rPr>
                <w:rFonts w:cs="Arial"/>
                <w:sz w:val="24"/>
                <w:szCs w:val="24"/>
              </w:rPr>
              <w:t xml:space="preserve"> and final year of our School Improvement Plan journey. Our focus remained on the challenges:</w:t>
            </w:r>
          </w:p>
          <w:p w14:paraId="490B5A86" w14:textId="77777777" w:rsidR="008045FA" w:rsidRPr="006B535D" w:rsidRDefault="008045FA" w:rsidP="008045FA">
            <w:pPr>
              <w:pStyle w:val="ListParagraph"/>
              <w:numPr>
                <w:ilvl w:val="0"/>
                <w:numId w:val="17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Engagement, Participation and Inclusion</w:t>
            </w:r>
          </w:p>
          <w:p w14:paraId="539C9B6C" w14:textId="77777777" w:rsidR="008045FA" w:rsidRPr="006B535D" w:rsidRDefault="008045FA" w:rsidP="008045FA">
            <w:pPr>
              <w:pStyle w:val="ListParagraph"/>
              <w:numPr>
                <w:ilvl w:val="0"/>
                <w:numId w:val="17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Achievement and Progress</w:t>
            </w:r>
          </w:p>
          <w:p w14:paraId="3A0368C8" w14:textId="77777777" w:rsidR="008045FA" w:rsidRPr="006B535D" w:rsidRDefault="008045FA" w:rsidP="008045FA">
            <w:pPr>
              <w:pStyle w:val="ListParagraph"/>
              <w:numPr>
                <w:ilvl w:val="0"/>
                <w:numId w:val="17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Wellbeing and Learning</w:t>
            </w:r>
          </w:p>
          <w:p w14:paraId="051B8EE2" w14:textId="34525308" w:rsidR="008045FA" w:rsidRPr="006B535D" w:rsidRDefault="008045FA" w:rsidP="000C6DF3">
            <w:pPr>
              <w:tabs>
                <w:tab w:val="left" w:pos="1600"/>
              </w:tabs>
              <w:spacing w:before="60"/>
              <w:rPr>
                <w:rFonts w:cs="Arial"/>
                <w:b/>
                <w:bCs/>
                <w:sz w:val="24"/>
                <w:szCs w:val="24"/>
              </w:rPr>
            </w:pPr>
            <w:r w:rsidRPr="006B535D">
              <w:rPr>
                <w:rFonts w:cs="Arial"/>
                <w:b/>
                <w:bCs/>
                <w:sz w:val="24"/>
                <w:szCs w:val="24"/>
              </w:rPr>
              <w:t>Developments in learning, teaching and assessment</w:t>
            </w:r>
          </w:p>
          <w:p w14:paraId="766CB49E" w14:textId="5B9FD195" w:rsidR="00533B17" w:rsidRPr="006B535D" w:rsidRDefault="00127C2A" w:rsidP="00127C2A">
            <w:pPr>
              <w:pStyle w:val="ListParagraph"/>
              <w:numPr>
                <w:ilvl w:val="0"/>
                <w:numId w:val="18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 xml:space="preserve">Our </w:t>
            </w:r>
            <w:r w:rsidR="009E00DA" w:rsidRPr="006B535D">
              <w:rPr>
                <w:rFonts w:cs="Arial"/>
                <w:sz w:val="24"/>
                <w:szCs w:val="24"/>
              </w:rPr>
              <w:t xml:space="preserve">pupils created a </w:t>
            </w:r>
            <w:r w:rsidRPr="006B535D">
              <w:rPr>
                <w:rFonts w:cs="Arial"/>
                <w:sz w:val="24"/>
                <w:szCs w:val="24"/>
              </w:rPr>
              <w:t xml:space="preserve">Hollybrook Rights </w:t>
            </w:r>
            <w:r w:rsidR="009E00DA" w:rsidRPr="006B535D">
              <w:rPr>
                <w:rFonts w:cs="Arial"/>
                <w:sz w:val="24"/>
                <w:szCs w:val="24"/>
              </w:rPr>
              <w:t>C</w:t>
            </w:r>
            <w:r w:rsidRPr="006B535D">
              <w:rPr>
                <w:rFonts w:cs="Arial"/>
                <w:sz w:val="24"/>
                <w:szCs w:val="24"/>
              </w:rPr>
              <w:t>harter</w:t>
            </w:r>
            <w:r w:rsidR="00DA59D8" w:rsidRPr="006B535D">
              <w:rPr>
                <w:rFonts w:cs="Arial"/>
                <w:sz w:val="24"/>
                <w:szCs w:val="24"/>
              </w:rPr>
              <w:t xml:space="preserve">, </w:t>
            </w:r>
            <w:r w:rsidR="009E00DA" w:rsidRPr="006B535D">
              <w:rPr>
                <w:rFonts w:cs="Arial"/>
                <w:sz w:val="24"/>
                <w:szCs w:val="24"/>
              </w:rPr>
              <w:t>which is proudly</w:t>
            </w:r>
            <w:r w:rsidR="00DA59D8" w:rsidRPr="006B535D">
              <w:rPr>
                <w:rFonts w:cs="Arial"/>
                <w:sz w:val="24"/>
                <w:szCs w:val="24"/>
              </w:rPr>
              <w:t xml:space="preserve"> </w:t>
            </w:r>
            <w:r w:rsidRPr="006B535D">
              <w:rPr>
                <w:rFonts w:cs="Arial"/>
                <w:sz w:val="24"/>
                <w:szCs w:val="24"/>
              </w:rPr>
              <w:t>displayed</w:t>
            </w:r>
            <w:r w:rsidR="009E00DA" w:rsidRPr="006B535D">
              <w:rPr>
                <w:rFonts w:cs="Arial"/>
                <w:sz w:val="24"/>
                <w:szCs w:val="24"/>
              </w:rPr>
              <w:t>. Most l</w:t>
            </w:r>
            <w:r w:rsidRPr="006B535D">
              <w:rPr>
                <w:rFonts w:cs="Arial"/>
                <w:sz w:val="24"/>
                <w:szCs w:val="24"/>
              </w:rPr>
              <w:t xml:space="preserve">earners </w:t>
            </w:r>
            <w:r w:rsidR="00DA59D8" w:rsidRPr="006B535D">
              <w:rPr>
                <w:rFonts w:cs="Arial"/>
                <w:sz w:val="24"/>
                <w:szCs w:val="24"/>
              </w:rPr>
              <w:t xml:space="preserve">have an </w:t>
            </w:r>
            <w:r w:rsidRPr="006B535D">
              <w:rPr>
                <w:rFonts w:cs="Arial"/>
                <w:sz w:val="24"/>
                <w:szCs w:val="24"/>
              </w:rPr>
              <w:t>awareness of their rights.</w:t>
            </w:r>
          </w:p>
          <w:p w14:paraId="0F2F5FD4" w14:textId="66B5D91F" w:rsidR="00127C2A" w:rsidRPr="006B535D" w:rsidRDefault="00127C2A" w:rsidP="00127C2A">
            <w:pPr>
              <w:pStyle w:val="ListParagraph"/>
              <w:numPr>
                <w:ilvl w:val="0"/>
                <w:numId w:val="18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 xml:space="preserve">Teachers </w:t>
            </w:r>
            <w:r w:rsidR="009E00DA" w:rsidRPr="006B535D">
              <w:rPr>
                <w:rFonts w:cs="Arial"/>
                <w:sz w:val="24"/>
                <w:szCs w:val="24"/>
              </w:rPr>
              <w:t>worked together to improve planning ans tracking for</w:t>
            </w:r>
            <w:r w:rsidRPr="006B535D">
              <w:rPr>
                <w:rFonts w:cs="Arial"/>
                <w:sz w:val="24"/>
                <w:szCs w:val="24"/>
              </w:rPr>
              <w:t xml:space="preserve"> literacy, numeracy and health and wellbeing.</w:t>
            </w:r>
          </w:p>
          <w:p w14:paraId="72925C51" w14:textId="77777777" w:rsidR="009E00DA" w:rsidRPr="006B535D" w:rsidRDefault="009E00DA" w:rsidP="009E00DA">
            <w:pPr>
              <w:pStyle w:val="ListParagraph"/>
              <w:numPr>
                <w:ilvl w:val="0"/>
                <w:numId w:val="18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sz w:val="24"/>
                <w:szCs w:val="24"/>
              </w:rPr>
              <w:t xml:space="preserve">Using play-based learning helped targeted pupils achieve more. </w:t>
            </w:r>
          </w:p>
          <w:p w14:paraId="7AE60550" w14:textId="77777777" w:rsidR="009E00DA" w:rsidRPr="006B535D" w:rsidRDefault="009E00DA" w:rsidP="009E00DA">
            <w:pPr>
              <w:pStyle w:val="ListParagraph"/>
              <w:numPr>
                <w:ilvl w:val="0"/>
                <w:numId w:val="18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sz w:val="24"/>
                <w:szCs w:val="24"/>
              </w:rPr>
              <w:t>We created a "sensory theatre" show that helped almost all of our pupils build essential communication skills in a fun, inclusive way.</w:t>
            </w:r>
          </w:p>
          <w:p w14:paraId="4A7B7252" w14:textId="77777777" w:rsidR="009E00DA" w:rsidRPr="006B535D" w:rsidRDefault="009E00DA" w:rsidP="009E00DA">
            <w:pPr>
              <w:pStyle w:val="ListParagraph"/>
              <w:numPr>
                <w:ilvl w:val="0"/>
                <w:numId w:val="18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sz w:val="24"/>
                <w:szCs w:val="24"/>
              </w:rPr>
              <w:t xml:space="preserve">We officially became an </w:t>
            </w:r>
            <w:r w:rsidRPr="006B535D">
              <w:rPr>
                <w:rStyle w:val="Strong"/>
                <w:rFonts w:cs="Arial"/>
                <w:b w:val="0"/>
                <w:bCs w:val="0"/>
                <w:sz w:val="24"/>
                <w:szCs w:val="24"/>
              </w:rPr>
              <w:t>Apple Distinguished School</w:t>
            </w:r>
            <w:r w:rsidRPr="006B535D">
              <w:rPr>
                <w:b/>
                <w:bCs/>
                <w:sz w:val="24"/>
                <w:szCs w:val="24"/>
              </w:rPr>
              <w:t>,</w:t>
            </w:r>
            <w:r w:rsidRPr="006B535D">
              <w:rPr>
                <w:sz w:val="24"/>
                <w:szCs w:val="24"/>
              </w:rPr>
              <w:t xml:space="preserve"> recognising how we use digital technology to overcome learning barriers.</w:t>
            </w:r>
          </w:p>
          <w:p w14:paraId="1C7B00F4" w14:textId="47BD7698" w:rsidR="000C6DF3" w:rsidRPr="006B535D" w:rsidRDefault="008045FA" w:rsidP="009E00DA">
            <w:p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b/>
                <w:bCs/>
                <w:sz w:val="24"/>
                <w:szCs w:val="24"/>
              </w:rPr>
              <w:t>Progress in promoting well-being equality and inclusion</w:t>
            </w:r>
          </w:p>
          <w:p w14:paraId="179F48BA" w14:textId="77777777" w:rsidR="00D44DCA" w:rsidRPr="006B535D" w:rsidRDefault="00D44DCA" w:rsidP="00EA75F1">
            <w:pPr>
              <w:pStyle w:val="ListParagraph"/>
              <w:numPr>
                <w:ilvl w:val="0"/>
                <w:numId w:val="20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Every pupil now has an updated wellbeing assessment that includes their own voice and feedback from at least "one good adult" in the school.</w:t>
            </w:r>
          </w:p>
          <w:p w14:paraId="3F8E4F2F" w14:textId="518088A1" w:rsidR="00D44DCA" w:rsidRPr="006B535D" w:rsidRDefault="00D44DCA" w:rsidP="00EA75F1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We earned the "Keeping the Promise" recognition for creating a welcoming and inclusive school environment.</w:t>
            </w:r>
          </w:p>
          <w:p w14:paraId="12849A27" w14:textId="09BBD46F" w:rsidR="00D44DCA" w:rsidRPr="006B535D" w:rsidRDefault="00D44DCA" w:rsidP="00EA75F1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Most of our teaching staff completed Level 2 Makaton training to continue our improved communication journey.</w:t>
            </w:r>
          </w:p>
          <w:p w14:paraId="5FF115F8" w14:textId="4F1C48EE" w:rsidR="00D44DCA" w:rsidRPr="006B535D" w:rsidRDefault="00D44DCA" w:rsidP="00EA75F1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We achieved the Emotion Works Bronze Award, helping pupils learn to manage their emotions and engage better in class.</w:t>
            </w:r>
          </w:p>
          <w:p w14:paraId="467699E8" w14:textId="4CBBE947" w:rsidR="00F45DE4" w:rsidRPr="006B535D" w:rsidRDefault="00F45DE4" w:rsidP="00EA75F1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The majority of teaching staff achieved Level 2 Makaton training to continue to improve language and communication supports for learners.</w:t>
            </w:r>
          </w:p>
          <w:p w14:paraId="2F2D9F7E" w14:textId="4EB62533" w:rsidR="00EA75F1" w:rsidRPr="006B535D" w:rsidRDefault="00EA75F1" w:rsidP="00EA75F1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Emotion Works Bronze Award was achieved demonstrating that learners can use this framework to self-regulate to allow greater engagement in learning.</w:t>
            </w:r>
          </w:p>
          <w:p w14:paraId="560E88E7" w14:textId="77777777" w:rsidR="00D44DCA" w:rsidRPr="006B535D" w:rsidRDefault="00D44DCA" w:rsidP="00D44DCA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cs="Arial"/>
                <w:b/>
                <w:bCs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Senior pupils visited Germany and Hadrian’s Wall. Our Enhance classes enjoyed canoeing at Pinkston Basin and outdoor learning at The Yard.</w:t>
            </w:r>
          </w:p>
          <w:p w14:paraId="4BB413DB" w14:textId="09427852" w:rsidR="008045FA" w:rsidRPr="006B535D" w:rsidRDefault="008045FA" w:rsidP="00D44DCA">
            <w:pPr>
              <w:tabs>
                <w:tab w:val="left" w:pos="1600"/>
              </w:tabs>
              <w:spacing w:before="60"/>
              <w:rPr>
                <w:rFonts w:cs="Arial"/>
                <w:b/>
                <w:bCs/>
                <w:sz w:val="24"/>
                <w:szCs w:val="24"/>
              </w:rPr>
            </w:pPr>
            <w:r w:rsidRPr="006B535D">
              <w:rPr>
                <w:rFonts w:cs="Arial"/>
                <w:b/>
                <w:bCs/>
                <w:sz w:val="24"/>
                <w:szCs w:val="24"/>
              </w:rPr>
              <w:t>Progress in children’s learning /raising attainment</w:t>
            </w:r>
          </w:p>
          <w:p w14:paraId="5BC548A9" w14:textId="77777777" w:rsidR="00D44DCA" w:rsidRPr="006B535D" w:rsidRDefault="00D44DCA" w:rsidP="00F45DE4">
            <w:pPr>
              <w:pStyle w:val="ListParagraph"/>
              <w:numPr>
                <w:ilvl w:val="0"/>
                <w:numId w:val="22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 xml:space="preserve">We undertook an impact study on the use of Skriva stylus pens which demonstrated a positive boost in both writing skills and motivation. </w:t>
            </w:r>
          </w:p>
          <w:p w14:paraId="5925EFF3" w14:textId="26B92776" w:rsidR="00F45DE4" w:rsidRPr="006B535D" w:rsidRDefault="00D44DCA" w:rsidP="00F45DE4">
            <w:pPr>
              <w:pStyle w:val="ListParagraph"/>
              <w:numPr>
                <w:ilvl w:val="0"/>
                <w:numId w:val="22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lastRenderedPageBreak/>
              <w:t>New phonics and reading fluency programmes helped targeted learners improve their reading.</w:t>
            </w:r>
          </w:p>
          <w:p w14:paraId="03828D33" w14:textId="77777777" w:rsidR="00577499" w:rsidRPr="006B535D" w:rsidRDefault="00D44DCA" w:rsidP="006B149B">
            <w:pPr>
              <w:pStyle w:val="ListParagraph"/>
              <w:numPr>
                <w:ilvl w:val="0"/>
                <w:numId w:val="21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sz w:val="24"/>
                <w:szCs w:val="24"/>
              </w:rPr>
              <w:t xml:space="preserve">We used the </w:t>
            </w:r>
            <w:r w:rsidRPr="006B535D">
              <w:rPr>
                <w:rStyle w:val="Strong"/>
                <w:rFonts w:cs="Arial"/>
                <w:b w:val="0"/>
                <w:bCs w:val="0"/>
                <w:sz w:val="24"/>
                <w:szCs w:val="24"/>
              </w:rPr>
              <w:t>Showbie</w:t>
            </w:r>
            <w:r w:rsidRPr="006B535D">
              <w:rPr>
                <w:sz w:val="24"/>
                <w:szCs w:val="24"/>
              </w:rPr>
              <w:t xml:space="preserve"> app to share pupil success stories directly with families, creating a culture of praise.</w:t>
            </w:r>
          </w:p>
          <w:p w14:paraId="7E50D900" w14:textId="7C5ECE3C" w:rsidR="008C3ED2" w:rsidRPr="006B535D" w:rsidRDefault="00577499" w:rsidP="006B149B">
            <w:pPr>
              <w:pStyle w:val="ListParagraph"/>
              <w:numPr>
                <w:ilvl w:val="0"/>
                <w:numId w:val="21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 xml:space="preserve">We introduced </w:t>
            </w:r>
            <w:r w:rsidR="008C3ED2" w:rsidRPr="006B535D">
              <w:rPr>
                <w:rFonts w:cs="Arial"/>
                <w:sz w:val="24"/>
                <w:szCs w:val="24"/>
              </w:rPr>
              <w:t xml:space="preserve">the Film and Screen curriculum through partnership with Screen Scotland. </w:t>
            </w:r>
          </w:p>
          <w:p w14:paraId="7370ACBB" w14:textId="412B3A7D" w:rsidR="00577499" w:rsidRPr="006B535D" w:rsidRDefault="00577499" w:rsidP="00577499">
            <w:pPr>
              <w:pStyle w:val="ListParagraph"/>
              <w:numPr>
                <w:ilvl w:val="0"/>
                <w:numId w:val="21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All senior pupils achieved National Qualifications. We added new options like Sports Leaders, Classics, Volunteering Award, and Young Forester Award. We also partnered with the Scottish Ambulance Service for a "Young Minds Save Lives" programme.</w:t>
            </w:r>
          </w:p>
          <w:p w14:paraId="3E97CEFB" w14:textId="21090E27" w:rsidR="00622EEC" w:rsidRPr="006B535D" w:rsidRDefault="00577499" w:rsidP="00577499">
            <w:pPr>
              <w:pStyle w:val="ListParagraph"/>
              <w:numPr>
                <w:ilvl w:val="0"/>
                <w:numId w:val="21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Three learners passed National 5 Music, and we successfully ran a Higher Music course for the first time.</w:t>
            </w:r>
          </w:p>
          <w:p w14:paraId="6CE7B70D" w14:textId="531901F0" w:rsidR="00FA4B1A" w:rsidRPr="006B535D" w:rsidRDefault="00577499" w:rsidP="009F1AE2">
            <w:pPr>
              <w:pStyle w:val="ListParagraph"/>
              <w:numPr>
                <w:ilvl w:val="0"/>
                <w:numId w:val="21"/>
              </w:num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We had 23 pupils leave school last session. 82.6% moved into a positive destination (16 to college, 3 to day centres). The remaining 4 pupils are getting support from a Skills Development Scotland (SDS) work coach.</w:t>
            </w:r>
          </w:p>
        </w:tc>
      </w:tr>
      <w:tr w:rsidR="0097112B" w:rsidRPr="006B535D" w14:paraId="6BFB1062" w14:textId="77777777" w:rsidTr="0097112B">
        <w:tc>
          <w:tcPr>
            <w:tcW w:w="360" w:type="dxa"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48061C5F" w14:textId="77777777" w:rsidR="0097112B" w:rsidRPr="006B535D" w:rsidRDefault="0097112B" w:rsidP="00FA496D">
            <w:pPr>
              <w:tabs>
                <w:tab w:val="left" w:pos="1600"/>
              </w:tabs>
              <w:ind w:left="270" w:hanging="270"/>
              <w:rPr>
                <w:rFonts w:cs="Arial"/>
                <w:sz w:val="24"/>
                <w:szCs w:val="24"/>
              </w:rPr>
            </w:pPr>
          </w:p>
        </w:tc>
        <w:tc>
          <w:tcPr>
            <w:tcW w:w="9736" w:type="dxa"/>
            <w:tcBorders>
              <w:left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2D7B3DB5" w14:textId="155BECBC" w:rsidR="0097112B" w:rsidRPr="006B535D" w:rsidRDefault="0097112B" w:rsidP="000C6DF3">
            <w:pPr>
              <w:tabs>
                <w:tab w:val="left" w:pos="1600"/>
              </w:tabs>
              <w:spacing w:before="60"/>
              <w:rPr>
                <w:rFonts w:cs="Arial"/>
                <w:b/>
                <w:bCs/>
                <w:sz w:val="24"/>
                <w:szCs w:val="24"/>
              </w:rPr>
            </w:pPr>
            <w:r w:rsidRPr="006B535D">
              <w:rPr>
                <w:rFonts w:cs="Arial"/>
                <w:b/>
                <w:bCs/>
                <w:sz w:val="24"/>
                <w:szCs w:val="24"/>
              </w:rPr>
              <w:t>Attendance and Exclusion data</w:t>
            </w:r>
          </w:p>
        </w:tc>
      </w:tr>
      <w:tr w:rsidR="0097112B" w:rsidRPr="006B535D" w14:paraId="27CD69AA" w14:textId="77777777" w:rsidTr="0097112B">
        <w:tc>
          <w:tcPr>
            <w:tcW w:w="360" w:type="dxa"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26F6672B" w14:textId="77777777" w:rsidR="0097112B" w:rsidRPr="006B535D" w:rsidRDefault="0097112B" w:rsidP="00FA496D">
            <w:pPr>
              <w:tabs>
                <w:tab w:val="left" w:pos="1600"/>
              </w:tabs>
              <w:ind w:left="270" w:hanging="270"/>
              <w:rPr>
                <w:rFonts w:cs="Arial"/>
                <w:sz w:val="24"/>
                <w:szCs w:val="24"/>
              </w:rPr>
            </w:pPr>
          </w:p>
        </w:tc>
        <w:tc>
          <w:tcPr>
            <w:tcW w:w="97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0B004" w14:textId="025FE251" w:rsidR="00AE1493" w:rsidRPr="006B535D" w:rsidRDefault="00F234EA" w:rsidP="00F234EA">
            <w:pPr>
              <w:tabs>
                <w:tab w:val="left" w:pos="1600"/>
              </w:tabs>
              <w:spacing w:before="60"/>
              <w:rPr>
                <w:rFonts w:cs="Arial"/>
                <w:sz w:val="24"/>
                <w:szCs w:val="24"/>
              </w:rPr>
            </w:pPr>
            <w:r w:rsidRPr="002164D7">
              <w:rPr>
                <w:rFonts w:cs="Arial"/>
                <w:sz w:val="24"/>
                <w:szCs w:val="24"/>
              </w:rPr>
              <w:t xml:space="preserve">School attendance rate increased from </w:t>
            </w:r>
            <w:r w:rsidR="003E613F" w:rsidRPr="002164D7">
              <w:rPr>
                <w:rFonts w:cs="Arial"/>
                <w:sz w:val="24"/>
                <w:szCs w:val="24"/>
              </w:rPr>
              <w:t>79.8</w:t>
            </w:r>
            <w:r w:rsidRPr="002164D7">
              <w:rPr>
                <w:rFonts w:cs="Arial"/>
                <w:sz w:val="24"/>
                <w:szCs w:val="24"/>
              </w:rPr>
              <w:t xml:space="preserve">% in the previous year, to </w:t>
            </w:r>
            <w:r w:rsidR="003E613F" w:rsidRPr="002164D7">
              <w:rPr>
                <w:rFonts w:cs="Arial"/>
                <w:sz w:val="24"/>
                <w:szCs w:val="24"/>
              </w:rPr>
              <w:t xml:space="preserve">85% in session 2025-26. </w:t>
            </w:r>
            <w:r w:rsidR="00E4695F">
              <w:rPr>
                <w:rFonts w:cs="Arial"/>
                <w:sz w:val="24"/>
                <w:szCs w:val="24"/>
              </w:rPr>
              <w:t>1</w:t>
            </w:r>
            <w:r w:rsidR="003E613F" w:rsidRPr="002164D7">
              <w:rPr>
                <w:rFonts w:cs="Arial"/>
                <w:sz w:val="24"/>
                <w:szCs w:val="24"/>
              </w:rPr>
              <w:t xml:space="preserve"> </w:t>
            </w:r>
            <w:r w:rsidRPr="002164D7">
              <w:rPr>
                <w:rFonts w:cs="Arial"/>
                <w:sz w:val="24"/>
                <w:szCs w:val="24"/>
              </w:rPr>
              <w:t>pupil w</w:t>
            </w:r>
            <w:r w:rsidR="00E4695F">
              <w:rPr>
                <w:rFonts w:cs="Arial"/>
                <w:sz w:val="24"/>
                <w:szCs w:val="24"/>
              </w:rPr>
              <w:t>as</w:t>
            </w:r>
            <w:r w:rsidRPr="002164D7">
              <w:rPr>
                <w:rFonts w:cs="Arial"/>
                <w:sz w:val="24"/>
                <w:szCs w:val="24"/>
              </w:rPr>
              <w:t xml:space="preserve"> excluded for </w:t>
            </w:r>
            <w:r w:rsidR="00E4695F">
              <w:rPr>
                <w:rFonts w:cs="Arial"/>
                <w:sz w:val="24"/>
                <w:szCs w:val="24"/>
              </w:rPr>
              <w:t>2</w:t>
            </w:r>
            <w:r w:rsidR="002164D7" w:rsidRPr="002164D7">
              <w:rPr>
                <w:rFonts w:cs="Arial"/>
                <w:sz w:val="24"/>
                <w:szCs w:val="24"/>
              </w:rPr>
              <w:t xml:space="preserve"> days</w:t>
            </w:r>
            <w:r w:rsidRPr="002164D7">
              <w:rPr>
                <w:rFonts w:cs="Arial"/>
                <w:sz w:val="24"/>
                <w:szCs w:val="24"/>
              </w:rPr>
              <w:t>.</w:t>
            </w:r>
          </w:p>
        </w:tc>
      </w:tr>
    </w:tbl>
    <w:p w14:paraId="04F951AB" w14:textId="77777777" w:rsidR="004C387E" w:rsidRPr="006B535D" w:rsidRDefault="004C387E" w:rsidP="00811CCB">
      <w:pPr>
        <w:tabs>
          <w:tab w:val="left" w:pos="1600"/>
        </w:tabs>
        <w:ind w:left="284" w:hanging="284"/>
        <w:rPr>
          <w:rFonts w:cs="Arial"/>
          <w:sz w:val="24"/>
          <w:szCs w:val="24"/>
        </w:rPr>
      </w:pPr>
    </w:p>
    <w:tbl>
      <w:tblPr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0"/>
        <w:gridCol w:w="9736"/>
      </w:tblGrid>
      <w:tr w:rsidR="000C6DF3" w:rsidRPr="006B535D" w14:paraId="1C703D62" w14:textId="77777777" w:rsidTr="007573D6">
        <w:tc>
          <w:tcPr>
            <w:tcW w:w="36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2B92C7F5" w14:textId="77777777" w:rsidR="00811CCB" w:rsidRPr="006B535D" w:rsidRDefault="00811CCB" w:rsidP="00811CCB">
            <w:pPr>
              <w:tabs>
                <w:tab w:val="left" w:pos="1600"/>
              </w:tabs>
              <w:ind w:left="284" w:hanging="284"/>
              <w:rPr>
                <w:rFonts w:cs="Arial"/>
                <w:sz w:val="24"/>
                <w:szCs w:val="24"/>
              </w:rPr>
            </w:pPr>
          </w:p>
          <w:p w14:paraId="390DD793" w14:textId="77777777" w:rsidR="002C110E" w:rsidRPr="006B535D" w:rsidRDefault="002C110E" w:rsidP="00811CCB">
            <w:pPr>
              <w:tabs>
                <w:tab w:val="left" w:pos="1600"/>
              </w:tabs>
              <w:ind w:left="284" w:right="144" w:hanging="284"/>
              <w:rPr>
                <w:rFonts w:ascii="Arial Bold" w:hAnsi="Arial Bold"/>
                <w:b/>
                <w:sz w:val="24"/>
                <w:szCs w:val="24"/>
              </w:rPr>
            </w:pPr>
            <w:r w:rsidRPr="006B535D">
              <w:rPr>
                <w:rFonts w:ascii="Arial Bold" w:hAnsi="Arial Bold"/>
                <w:b/>
                <w:sz w:val="24"/>
                <w:szCs w:val="24"/>
              </w:rPr>
              <w:t xml:space="preserve">    </w:t>
            </w:r>
          </w:p>
          <w:p w14:paraId="6313E683" w14:textId="29261456" w:rsidR="00811CCB" w:rsidRPr="006B535D" w:rsidRDefault="004C387E" w:rsidP="00811CCB">
            <w:pPr>
              <w:tabs>
                <w:tab w:val="left" w:pos="1600"/>
              </w:tabs>
              <w:ind w:left="284" w:right="144" w:hanging="284"/>
              <w:rPr>
                <w:rFonts w:ascii="Arial Bold" w:hAnsi="Arial Bold"/>
                <w:b/>
                <w:sz w:val="24"/>
                <w:szCs w:val="24"/>
              </w:rPr>
            </w:pPr>
            <w:r w:rsidRPr="006B535D">
              <w:rPr>
                <w:rFonts w:ascii="Arial Bold" w:hAnsi="Arial Bold"/>
                <w:b/>
                <w:sz w:val="24"/>
                <w:szCs w:val="24"/>
              </w:rPr>
              <w:t xml:space="preserve">     </w:t>
            </w:r>
          </w:p>
          <w:p w14:paraId="0D7F0DB4" w14:textId="77777777" w:rsidR="00811CCB" w:rsidRPr="006B535D" w:rsidRDefault="00811CCB" w:rsidP="004A61F6">
            <w:pPr>
              <w:ind w:left="284" w:right="-99" w:hanging="284"/>
              <w:rPr>
                <w:b/>
                <w:sz w:val="24"/>
                <w:szCs w:val="24"/>
              </w:rPr>
            </w:pPr>
            <w:r w:rsidRPr="006B535D">
              <w:rPr>
                <w:b/>
                <w:sz w:val="24"/>
                <w:szCs w:val="24"/>
              </w:rPr>
              <w:t xml:space="preserve">   </w:t>
            </w:r>
            <w:r w:rsidR="003806D6" w:rsidRPr="006B535D">
              <w:rPr>
                <w:b/>
                <w:sz w:val="24"/>
                <w:szCs w:val="24"/>
              </w:rPr>
              <w:t xml:space="preserve">  </w:t>
            </w:r>
          </w:p>
          <w:p w14:paraId="5E3D6B42" w14:textId="77777777" w:rsidR="00811CCB" w:rsidRPr="006B535D" w:rsidRDefault="00811CCB" w:rsidP="00811CCB">
            <w:pPr>
              <w:tabs>
                <w:tab w:val="left" w:pos="1600"/>
              </w:tabs>
              <w:ind w:left="284" w:hanging="284"/>
              <w:rPr>
                <w:rFonts w:cs="Arial"/>
                <w:b/>
                <w:sz w:val="24"/>
                <w:szCs w:val="24"/>
              </w:rPr>
            </w:pPr>
          </w:p>
          <w:p w14:paraId="7548BE02" w14:textId="77777777" w:rsidR="00811CCB" w:rsidRPr="006B535D" w:rsidRDefault="00811CCB" w:rsidP="00312B33">
            <w:pPr>
              <w:tabs>
                <w:tab w:val="left" w:pos="1600"/>
              </w:tabs>
              <w:ind w:left="90" w:hanging="180"/>
              <w:rPr>
                <w:rFonts w:cs="Arial"/>
                <w:sz w:val="24"/>
                <w:szCs w:val="24"/>
              </w:rPr>
            </w:pPr>
          </w:p>
          <w:p w14:paraId="02AE364F" w14:textId="77777777" w:rsidR="00811CCB" w:rsidRPr="006B535D" w:rsidRDefault="00811CCB" w:rsidP="00312B33">
            <w:pPr>
              <w:tabs>
                <w:tab w:val="left" w:pos="1600"/>
              </w:tabs>
              <w:ind w:left="270" w:hanging="270"/>
              <w:rPr>
                <w:rFonts w:cs="Arial"/>
                <w:sz w:val="24"/>
                <w:szCs w:val="24"/>
              </w:rPr>
            </w:pPr>
          </w:p>
        </w:tc>
        <w:tc>
          <w:tcPr>
            <w:tcW w:w="97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7066379C" w14:textId="54C5BC75" w:rsidR="00811CCB" w:rsidRPr="006B535D" w:rsidRDefault="00D92600" w:rsidP="00811CCB">
            <w:pPr>
              <w:tabs>
                <w:tab w:val="left" w:pos="1600"/>
              </w:tabs>
              <w:ind w:left="284" w:hanging="284"/>
              <w:rPr>
                <w:rFonts w:cs="Arial"/>
                <w:b/>
                <w:sz w:val="24"/>
                <w:szCs w:val="24"/>
              </w:rPr>
            </w:pPr>
            <w:r w:rsidRPr="006B535D">
              <w:rPr>
                <w:rFonts w:cs="Arial"/>
                <w:b/>
                <w:sz w:val="24"/>
                <w:szCs w:val="24"/>
              </w:rPr>
              <w:t xml:space="preserve">Our improvement </w:t>
            </w:r>
            <w:r w:rsidR="009958F5" w:rsidRPr="006B535D">
              <w:rPr>
                <w:rFonts w:cs="Arial"/>
                <w:b/>
                <w:sz w:val="24"/>
                <w:szCs w:val="24"/>
              </w:rPr>
              <w:t xml:space="preserve">plan </w:t>
            </w:r>
            <w:r w:rsidRPr="006B535D">
              <w:rPr>
                <w:rFonts w:cs="Arial"/>
                <w:b/>
                <w:sz w:val="24"/>
                <w:szCs w:val="24"/>
              </w:rPr>
              <w:t>priorities 202</w:t>
            </w:r>
            <w:r w:rsidR="008F569C" w:rsidRPr="006B535D">
              <w:rPr>
                <w:rFonts w:cs="Arial"/>
                <w:b/>
                <w:sz w:val="24"/>
                <w:szCs w:val="24"/>
              </w:rPr>
              <w:t>6</w:t>
            </w:r>
            <w:r w:rsidRPr="006B535D">
              <w:rPr>
                <w:rFonts w:cs="Arial"/>
                <w:b/>
                <w:sz w:val="24"/>
                <w:szCs w:val="24"/>
              </w:rPr>
              <w:t xml:space="preserve"> </w:t>
            </w:r>
            <w:r w:rsidR="005A7E1F" w:rsidRPr="006B535D">
              <w:rPr>
                <w:rFonts w:cs="Arial"/>
                <w:b/>
                <w:sz w:val="24"/>
                <w:szCs w:val="24"/>
              </w:rPr>
              <w:t>–</w:t>
            </w:r>
            <w:r w:rsidRPr="006B535D">
              <w:rPr>
                <w:rFonts w:cs="Arial"/>
                <w:b/>
                <w:sz w:val="24"/>
                <w:szCs w:val="24"/>
              </w:rPr>
              <w:t xml:space="preserve"> 202</w:t>
            </w:r>
            <w:r w:rsidR="008F569C" w:rsidRPr="006B535D">
              <w:rPr>
                <w:rFonts w:cs="Arial"/>
                <w:b/>
                <w:sz w:val="24"/>
                <w:szCs w:val="24"/>
              </w:rPr>
              <w:t>7</w:t>
            </w:r>
          </w:p>
        </w:tc>
      </w:tr>
      <w:tr w:rsidR="000C6DF3" w:rsidRPr="006B535D" w14:paraId="508B65B1" w14:textId="77777777" w:rsidTr="000C6DF3">
        <w:tc>
          <w:tcPr>
            <w:tcW w:w="360" w:type="dxa"/>
            <w:vMerge/>
            <w:tcBorders>
              <w:left w:val="nil"/>
              <w:right w:val="single" w:sz="2" w:space="0" w:color="auto"/>
            </w:tcBorders>
            <w:shd w:val="clear" w:color="auto" w:fill="C0C0C0"/>
          </w:tcPr>
          <w:p w14:paraId="18EF9DC3" w14:textId="77777777" w:rsidR="00811CCB" w:rsidRPr="006B535D" w:rsidRDefault="00811CCB" w:rsidP="00312B33">
            <w:pPr>
              <w:tabs>
                <w:tab w:val="left" w:pos="1600"/>
              </w:tabs>
              <w:ind w:left="270" w:hanging="270"/>
              <w:rPr>
                <w:rFonts w:cs="Arial"/>
                <w:sz w:val="24"/>
                <w:szCs w:val="24"/>
              </w:rPr>
            </w:pPr>
          </w:p>
        </w:tc>
        <w:tc>
          <w:tcPr>
            <w:tcW w:w="97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F1C70" w14:textId="242C75B0" w:rsidR="00D23D6F" w:rsidRPr="006B535D" w:rsidRDefault="00D23D6F" w:rsidP="00D23D6F">
            <w:pPr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Our grand challenges are in 3 areas, Progress, Wellbeing and Inclusion</w:t>
            </w:r>
          </w:p>
          <w:p w14:paraId="09D43B6C" w14:textId="77777777" w:rsidR="005B31D6" w:rsidRPr="006B535D" w:rsidRDefault="005B31D6" w:rsidP="00D23D6F">
            <w:pPr>
              <w:rPr>
                <w:rFonts w:cs="Arial"/>
                <w:sz w:val="24"/>
                <w:szCs w:val="24"/>
              </w:rPr>
            </w:pPr>
          </w:p>
          <w:p w14:paraId="7DB2D56B" w14:textId="73C1C2EB" w:rsidR="00D23D6F" w:rsidRPr="006B535D" w:rsidRDefault="00D23D6F" w:rsidP="00D23D6F">
            <w:pPr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Our plan for progress:</w:t>
            </w:r>
          </w:p>
          <w:p w14:paraId="7950BBEC" w14:textId="43258187" w:rsidR="005B31D6" w:rsidRPr="006B535D" w:rsidRDefault="00577499" w:rsidP="00D23D6F">
            <w:pPr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Improve how we teach reading and writing. Standardise how we assess numeracy skills</w:t>
            </w:r>
            <w:r w:rsidR="006B535D">
              <w:rPr>
                <w:rFonts w:cs="Arial"/>
                <w:sz w:val="24"/>
                <w:szCs w:val="24"/>
              </w:rPr>
              <w:t xml:space="preserve">. </w:t>
            </w:r>
            <w:r w:rsidRPr="006B535D">
              <w:rPr>
                <w:rFonts w:cs="Arial"/>
                <w:sz w:val="24"/>
                <w:szCs w:val="24"/>
              </w:rPr>
              <w:t>Introduce the SCERTS framework to better support social communication and emotional regulation.</w:t>
            </w:r>
          </w:p>
          <w:p w14:paraId="25A24837" w14:textId="77777777" w:rsidR="00577499" w:rsidRPr="006B535D" w:rsidRDefault="00577499" w:rsidP="00D23D6F">
            <w:pPr>
              <w:rPr>
                <w:rFonts w:cs="Arial"/>
                <w:sz w:val="24"/>
                <w:szCs w:val="24"/>
              </w:rPr>
            </w:pPr>
          </w:p>
          <w:p w14:paraId="2B2175A5" w14:textId="0E8529D3" w:rsidR="00D23D6F" w:rsidRPr="006B535D" w:rsidRDefault="00D23D6F" w:rsidP="00D23D6F">
            <w:pPr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Our plan for wellbeing:</w:t>
            </w:r>
          </w:p>
          <w:p w14:paraId="44F456C7" w14:textId="5586E8DB" w:rsidR="005B31D6" w:rsidRPr="006B535D" w:rsidRDefault="00577499" w:rsidP="00D23D6F">
            <w:pPr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Earn the Silver Rights Respecting School Award. Update our nurturing relationships policy. Expand our sensory learning o</w:t>
            </w:r>
            <w:r w:rsidR="006B535D">
              <w:rPr>
                <w:rFonts w:cs="Arial"/>
                <w:sz w:val="24"/>
                <w:szCs w:val="24"/>
              </w:rPr>
              <w:t>pportunities</w:t>
            </w:r>
            <w:r w:rsidRPr="006B535D">
              <w:rPr>
                <w:rFonts w:cs="Arial"/>
                <w:sz w:val="24"/>
                <w:szCs w:val="24"/>
              </w:rPr>
              <w:t>.</w:t>
            </w:r>
          </w:p>
          <w:p w14:paraId="598C5FC6" w14:textId="77777777" w:rsidR="00577499" w:rsidRPr="006B535D" w:rsidRDefault="00577499" w:rsidP="00D23D6F">
            <w:pPr>
              <w:rPr>
                <w:rFonts w:cs="Arial"/>
                <w:sz w:val="24"/>
                <w:szCs w:val="24"/>
              </w:rPr>
            </w:pPr>
          </w:p>
          <w:p w14:paraId="0DC23ED2" w14:textId="77777777" w:rsidR="00577499" w:rsidRPr="006B535D" w:rsidRDefault="00D23D6F" w:rsidP="00577499">
            <w:pPr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Our plan for inclusion:</w:t>
            </w:r>
          </w:p>
          <w:p w14:paraId="0A9D5325" w14:textId="312EAF91" w:rsidR="00E05DF7" w:rsidRPr="006B535D" w:rsidRDefault="00577499" w:rsidP="006B535D">
            <w:pPr>
              <w:rPr>
                <w:rFonts w:cs="Arial"/>
                <w:sz w:val="24"/>
                <w:szCs w:val="24"/>
              </w:rPr>
            </w:pPr>
            <w:r w:rsidRPr="006B535D">
              <w:rPr>
                <w:rFonts w:cs="Arial"/>
                <w:sz w:val="24"/>
                <w:szCs w:val="24"/>
              </w:rPr>
              <w:t>Build stronger partnerships through family events. Track achievements to make sure all pupils get appropriate opportunities. Focus on skills needed for life, learning, and work. Improve our physical school environment.</w:t>
            </w:r>
          </w:p>
        </w:tc>
      </w:tr>
    </w:tbl>
    <w:p w14:paraId="1217ABBC" w14:textId="77777777" w:rsidR="00513DB2" w:rsidRPr="006B535D" w:rsidRDefault="00513DB2">
      <w:pPr>
        <w:tabs>
          <w:tab w:val="left" w:pos="1600"/>
        </w:tabs>
        <w:rPr>
          <w:rFonts w:cs="Arial"/>
          <w:sz w:val="24"/>
          <w:szCs w:val="24"/>
        </w:rPr>
      </w:pPr>
    </w:p>
    <w:tbl>
      <w:tblPr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4"/>
        <w:gridCol w:w="7463"/>
        <w:gridCol w:w="2299"/>
      </w:tblGrid>
      <w:tr w:rsidR="009537BE" w:rsidRPr="006B535D" w14:paraId="449C2FF3" w14:textId="77777777" w:rsidTr="009537BE">
        <w:tc>
          <w:tcPr>
            <w:tcW w:w="334" w:type="dxa"/>
            <w:vMerge w:val="restart"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60CA099E" w14:textId="77777777" w:rsidR="009537BE" w:rsidRPr="006B535D" w:rsidRDefault="009537BE" w:rsidP="00A504D1">
            <w:pPr>
              <w:tabs>
                <w:tab w:val="left" w:pos="1600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746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5B6B4A0F" w14:textId="723D43A9" w:rsidR="009537BE" w:rsidRPr="006B535D" w:rsidRDefault="009537BE" w:rsidP="00A504D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6B535D">
              <w:rPr>
                <w:b/>
                <w:bCs/>
                <w:color w:val="000000"/>
                <w:sz w:val="24"/>
                <w:szCs w:val="24"/>
              </w:rPr>
              <w:t xml:space="preserve">How Good Is Our School 4 Quality Indicator </w:t>
            </w:r>
            <w:r w:rsidR="005A7E1F" w:rsidRPr="006B535D">
              <w:rPr>
                <w:b/>
                <w:bCs/>
                <w:color w:val="000000"/>
                <w:sz w:val="24"/>
                <w:szCs w:val="24"/>
              </w:rPr>
              <w:t>(QI)</w:t>
            </w:r>
          </w:p>
        </w:tc>
        <w:tc>
          <w:tcPr>
            <w:tcW w:w="229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41DFDFDE" w14:textId="084DDE4F" w:rsidR="009537BE" w:rsidRPr="006B535D" w:rsidRDefault="009537BE" w:rsidP="00A504D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6B535D">
              <w:rPr>
                <w:b/>
                <w:bCs/>
                <w:color w:val="000000"/>
                <w:sz w:val="24"/>
                <w:szCs w:val="24"/>
              </w:rPr>
              <w:t>Evaluation</w:t>
            </w:r>
          </w:p>
        </w:tc>
      </w:tr>
      <w:tr w:rsidR="009537BE" w:rsidRPr="006B535D" w14:paraId="28E5D72C" w14:textId="77777777" w:rsidTr="009537BE">
        <w:trPr>
          <w:trHeight w:val="239"/>
        </w:trPr>
        <w:tc>
          <w:tcPr>
            <w:tcW w:w="334" w:type="dxa"/>
            <w:vMerge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484554BC" w14:textId="77777777" w:rsidR="009537BE" w:rsidRPr="006B535D" w:rsidRDefault="009537BE" w:rsidP="00A504D1">
            <w:pPr>
              <w:tabs>
                <w:tab w:val="left" w:pos="1600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7463" w:type="dxa"/>
            <w:tcBorders>
              <w:left w:val="single" w:sz="2" w:space="0" w:color="auto"/>
              <w:right w:val="single" w:sz="2" w:space="0" w:color="auto"/>
            </w:tcBorders>
          </w:tcPr>
          <w:p w14:paraId="0B8DB0D8" w14:textId="2824624E" w:rsidR="009537BE" w:rsidRPr="006B535D" w:rsidRDefault="009537BE" w:rsidP="00A504D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>Leadership of Change (QI 1.3)</w:t>
            </w:r>
          </w:p>
        </w:tc>
        <w:tc>
          <w:tcPr>
            <w:tcW w:w="2299" w:type="dxa"/>
            <w:tcBorders>
              <w:left w:val="single" w:sz="2" w:space="0" w:color="auto"/>
              <w:right w:val="single" w:sz="2" w:space="0" w:color="auto"/>
            </w:tcBorders>
          </w:tcPr>
          <w:p w14:paraId="26D0875E" w14:textId="66EF4487" w:rsidR="009537BE" w:rsidRPr="006B535D" w:rsidRDefault="00F45DE4" w:rsidP="00A504D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 xml:space="preserve">Very </w:t>
            </w:r>
            <w:r w:rsidR="00DA59D8" w:rsidRPr="006B535D">
              <w:rPr>
                <w:color w:val="000000"/>
                <w:sz w:val="24"/>
                <w:szCs w:val="24"/>
              </w:rPr>
              <w:t>Good</w:t>
            </w:r>
          </w:p>
        </w:tc>
      </w:tr>
      <w:tr w:rsidR="009537BE" w:rsidRPr="006B535D" w14:paraId="1F66260B" w14:textId="77777777" w:rsidTr="009537BE">
        <w:trPr>
          <w:trHeight w:val="237"/>
        </w:trPr>
        <w:tc>
          <w:tcPr>
            <w:tcW w:w="334" w:type="dxa"/>
            <w:vMerge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0CB85A19" w14:textId="77777777" w:rsidR="009537BE" w:rsidRPr="006B535D" w:rsidRDefault="009537BE" w:rsidP="00A504D1">
            <w:pPr>
              <w:tabs>
                <w:tab w:val="left" w:pos="1600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7463" w:type="dxa"/>
            <w:tcBorders>
              <w:left w:val="single" w:sz="2" w:space="0" w:color="auto"/>
              <w:right w:val="single" w:sz="2" w:space="0" w:color="auto"/>
            </w:tcBorders>
          </w:tcPr>
          <w:p w14:paraId="7146B1E2" w14:textId="47B23105" w:rsidR="009537BE" w:rsidRPr="006B535D" w:rsidRDefault="009537BE" w:rsidP="00A504D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>Learning Teaching and Assessment (</w:t>
            </w:r>
            <w:r w:rsidR="00AD408C" w:rsidRPr="006B535D">
              <w:rPr>
                <w:color w:val="000000"/>
                <w:sz w:val="24"/>
                <w:szCs w:val="24"/>
              </w:rPr>
              <w:t xml:space="preserve">QI </w:t>
            </w:r>
            <w:r w:rsidRPr="006B535D">
              <w:rPr>
                <w:color w:val="000000"/>
                <w:sz w:val="24"/>
                <w:szCs w:val="24"/>
              </w:rPr>
              <w:t>2.3)</w:t>
            </w:r>
          </w:p>
        </w:tc>
        <w:tc>
          <w:tcPr>
            <w:tcW w:w="2299" w:type="dxa"/>
            <w:tcBorders>
              <w:left w:val="single" w:sz="2" w:space="0" w:color="auto"/>
              <w:right w:val="single" w:sz="2" w:space="0" w:color="auto"/>
            </w:tcBorders>
          </w:tcPr>
          <w:p w14:paraId="17652C6E" w14:textId="767CB31B" w:rsidR="009537BE" w:rsidRPr="006B535D" w:rsidRDefault="00DA59D8" w:rsidP="00A504D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>Good</w:t>
            </w:r>
          </w:p>
        </w:tc>
      </w:tr>
      <w:tr w:rsidR="009537BE" w:rsidRPr="006B535D" w14:paraId="64F50630" w14:textId="77777777" w:rsidTr="009537BE">
        <w:trPr>
          <w:trHeight w:val="237"/>
        </w:trPr>
        <w:tc>
          <w:tcPr>
            <w:tcW w:w="334" w:type="dxa"/>
            <w:vMerge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2CCE42AC" w14:textId="77777777" w:rsidR="009537BE" w:rsidRPr="006B535D" w:rsidRDefault="009537BE" w:rsidP="00A504D1">
            <w:pPr>
              <w:tabs>
                <w:tab w:val="left" w:pos="1600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7463" w:type="dxa"/>
            <w:tcBorders>
              <w:left w:val="single" w:sz="2" w:space="0" w:color="auto"/>
              <w:right w:val="single" w:sz="2" w:space="0" w:color="auto"/>
            </w:tcBorders>
          </w:tcPr>
          <w:p w14:paraId="7011D4B2" w14:textId="592BA902" w:rsidR="009537BE" w:rsidRPr="006B535D" w:rsidRDefault="005A7E1F" w:rsidP="00A504D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>Ensuring Wellbeing Equality and Inclusion (</w:t>
            </w:r>
            <w:r w:rsidR="00AD408C" w:rsidRPr="006B535D">
              <w:rPr>
                <w:color w:val="000000"/>
                <w:sz w:val="24"/>
                <w:szCs w:val="24"/>
              </w:rPr>
              <w:t xml:space="preserve">QI </w:t>
            </w:r>
            <w:r w:rsidRPr="006B535D">
              <w:rPr>
                <w:color w:val="000000"/>
                <w:sz w:val="24"/>
                <w:szCs w:val="24"/>
              </w:rPr>
              <w:t>3.1)</w:t>
            </w:r>
          </w:p>
        </w:tc>
        <w:tc>
          <w:tcPr>
            <w:tcW w:w="2299" w:type="dxa"/>
            <w:tcBorders>
              <w:left w:val="single" w:sz="2" w:space="0" w:color="auto"/>
              <w:right w:val="single" w:sz="2" w:space="0" w:color="auto"/>
            </w:tcBorders>
          </w:tcPr>
          <w:p w14:paraId="7FE08FAE" w14:textId="01F307BD" w:rsidR="009537BE" w:rsidRPr="006B535D" w:rsidRDefault="00DA59D8" w:rsidP="00A504D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>Very Good</w:t>
            </w:r>
          </w:p>
        </w:tc>
      </w:tr>
      <w:tr w:rsidR="009537BE" w:rsidRPr="006B535D" w14:paraId="73723B0F" w14:textId="77777777" w:rsidTr="009537BE">
        <w:trPr>
          <w:trHeight w:val="237"/>
        </w:trPr>
        <w:tc>
          <w:tcPr>
            <w:tcW w:w="334" w:type="dxa"/>
            <w:vMerge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26FB4292" w14:textId="77777777" w:rsidR="009537BE" w:rsidRPr="006B535D" w:rsidRDefault="009537BE" w:rsidP="00A504D1">
            <w:pPr>
              <w:tabs>
                <w:tab w:val="left" w:pos="1600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7463" w:type="dxa"/>
            <w:tcBorders>
              <w:left w:val="single" w:sz="2" w:space="0" w:color="auto"/>
              <w:right w:val="single" w:sz="2" w:space="0" w:color="auto"/>
            </w:tcBorders>
          </w:tcPr>
          <w:p w14:paraId="3F60DCB6" w14:textId="694B04FE" w:rsidR="009537BE" w:rsidRPr="006B535D" w:rsidRDefault="005A7E1F" w:rsidP="00A504D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>Raising Attainment and Achievement (</w:t>
            </w:r>
            <w:r w:rsidR="00AD408C" w:rsidRPr="006B535D">
              <w:rPr>
                <w:color w:val="000000"/>
                <w:sz w:val="24"/>
                <w:szCs w:val="24"/>
              </w:rPr>
              <w:t xml:space="preserve">QI </w:t>
            </w:r>
            <w:r w:rsidRPr="006B535D">
              <w:rPr>
                <w:color w:val="000000"/>
                <w:sz w:val="24"/>
                <w:szCs w:val="24"/>
              </w:rPr>
              <w:t>3.2)</w:t>
            </w:r>
          </w:p>
        </w:tc>
        <w:tc>
          <w:tcPr>
            <w:tcW w:w="2299" w:type="dxa"/>
            <w:tcBorders>
              <w:left w:val="single" w:sz="2" w:space="0" w:color="auto"/>
              <w:right w:val="single" w:sz="2" w:space="0" w:color="auto"/>
            </w:tcBorders>
          </w:tcPr>
          <w:p w14:paraId="10359A6F" w14:textId="4F585152" w:rsidR="009537BE" w:rsidRPr="006B535D" w:rsidRDefault="00DA59D8" w:rsidP="00A504D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>Good</w:t>
            </w:r>
          </w:p>
        </w:tc>
      </w:tr>
    </w:tbl>
    <w:p w14:paraId="312407EA" w14:textId="77777777" w:rsidR="00312B33" w:rsidRPr="006B535D" w:rsidRDefault="00312B33">
      <w:pPr>
        <w:tabs>
          <w:tab w:val="left" w:pos="1600"/>
        </w:tabs>
        <w:rPr>
          <w:rFonts w:cs="Arial"/>
          <w:sz w:val="24"/>
          <w:szCs w:val="24"/>
        </w:rPr>
      </w:pPr>
    </w:p>
    <w:tbl>
      <w:tblPr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4"/>
        <w:gridCol w:w="9762"/>
      </w:tblGrid>
      <w:tr w:rsidR="000C6DF3" w:rsidRPr="006B535D" w14:paraId="3C1DDCA3" w14:textId="77777777" w:rsidTr="007573D6">
        <w:tc>
          <w:tcPr>
            <w:tcW w:w="334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4E5073D3" w14:textId="77777777" w:rsidR="009C256B" w:rsidRPr="006B535D" w:rsidRDefault="009C256B" w:rsidP="00312B33">
            <w:pPr>
              <w:tabs>
                <w:tab w:val="left" w:pos="1600"/>
              </w:tabs>
              <w:ind w:left="90" w:hanging="180"/>
              <w:rPr>
                <w:rFonts w:cs="Arial"/>
                <w:sz w:val="24"/>
                <w:szCs w:val="24"/>
              </w:rPr>
            </w:pPr>
          </w:p>
          <w:p w14:paraId="7F783AFE" w14:textId="34E6FA6A" w:rsidR="009C256B" w:rsidRPr="006B535D" w:rsidRDefault="009C256B" w:rsidP="004A61F6">
            <w:pPr>
              <w:tabs>
                <w:tab w:val="left" w:pos="1600"/>
              </w:tabs>
              <w:ind w:left="266" w:hanging="357"/>
              <w:jc w:val="center"/>
              <w:rPr>
                <w:rFonts w:ascii="Arial Bold" w:hAnsi="Arial Bold" w:cs="Arial"/>
                <w:b/>
                <w:sz w:val="24"/>
                <w:szCs w:val="24"/>
              </w:rPr>
            </w:pPr>
          </w:p>
          <w:p w14:paraId="427C1E34" w14:textId="77777777" w:rsidR="009C256B" w:rsidRPr="006B535D" w:rsidRDefault="009C256B" w:rsidP="006418CC">
            <w:pPr>
              <w:tabs>
                <w:tab w:val="left" w:pos="1600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976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2E9F9B84" w14:textId="6D059511" w:rsidR="009C256B" w:rsidRPr="006B535D" w:rsidRDefault="00821AA4" w:rsidP="0077595A">
            <w:pPr>
              <w:tabs>
                <w:tab w:val="left" w:pos="1600"/>
              </w:tabs>
              <w:rPr>
                <w:rFonts w:cs="Arial"/>
                <w:b/>
                <w:sz w:val="24"/>
                <w:szCs w:val="24"/>
              </w:rPr>
            </w:pPr>
            <w:r w:rsidRPr="006B535D">
              <w:rPr>
                <w:rFonts w:cs="Arial"/>
                <w:b/>
                <w:sz w:val="24"/>
                <w:szCs w:val="24"/>
              </w:rPr>
              <w:t xml:space="preserve">How </w:t>
            </w:r>
            <w:r w:rsidR="00D92600" w:rsidRPr="006B535D">
              <w:rPr>
                <w:rFonts w:cs="Arial"/>
                <w:b/>
                <w:sz w:val="24"/>
                <w:szCs w:val="24"/>
              </w:rPr>
              <w:t>to find out more about our school</w:t>
            </w:r>
          </w:p>
        </w:tc>
      </w:tr>
      <w:tr w:rsidR="000C6DF3" w:rsidRPr="006B535D" w14:paraId="6BF1F3B2" w14:textId="77777777" w:rsidTr="000C6DF3">
        <w:tc>
          <w:tcPr>
            <w:tcW w:w="334" w:type="dxa"/>
            <w:vMerge/>
            <w:tcBorders>
              <w:left w:val="nil"/>
              <w:bottom w:val="nil"/>
              <w:right w:val="single" w:sz="2" w:space="0" w:color="auto"/>
            </w:tcBorders>
            <w:shd w:val="clear" w:color="auto" w:fill="C0C0C0"/>
          </w:tcPr>
          <w:p w14:paraId="60A63034" w14:textId="77777777" w:rsidR="009C256B" w:rsidRPr="006B535D" w:rsidRDefault="009C256B">
            <w:pPr>
              <w:tabs>
                <w:tab w:val="left" w:pos="1600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976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24105" w14:textId="54E96AB4" w:rsidR="000B281A" w:rsidRPr="006B535D" w:rsidRDefault="00D92600" w:rsidP="00F16CB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>C</w:t>
            </w:r>
            <w:r w:rsidR="00533B17" w:rsidRPr="006B535D">
              <w:rPr>
                <w:color w:val="000000"/>
                <w:sz w:val="24"/>
                <w:szCs w:val="24"/>
              </w:rPr>
              <w:t>ontact us directly if you require furt</w:t>
            </w:r>
            <w:r w:rsidR="000B281A" w:rsidRPr="006B535D">
              <w:rPr>
                <w:color w:val="000000"/>
                <w:sz w:val="24"/>
                <w:szCs w:val="24"/>
              </w:rPr>
              <w:t>her information</w:t>
            </w:r>
            <w:r w:rsidRPr="006B535D">
              <w:rPr>
                <w:color w:val="000000"/>
                <w:sz w:val="24"/>
                <w:szCs w:val="24"/>
              </w:rPr>
              <w:t xml:space="preserve"> about our school </w:t>
            </w:r>
            <w:r w:rsidR="000B281A" w:rsidRPr="006B535D">
              <w:rPr>
                <w:color w:val="000000"/>
                <w:sz w:val="24"/>
                <w:szCs w:val="24"/>
              </w:rPr>
              <w:t xml:space="preserve">or if you wish </w:t>
            </w:r>
            <w:r w:rsidR="00533B17" w:rsidRPr="006B535D">
              <w:rPr>
                <w:color w:val="000000"/>
                <w:sz w:val="24"/>
                <w:szCs w:val="24"/>
              </w:rPr>
              <w:t>to comment on th</w:t>
            </w:r>
            <w:r w:rsidRPr="006B535D">
              <w:rPr>
                <w:color w:val="000000"/>
                <w:sz w:val="24"/>
                <w:szCs w:val="24"/>
              </w:rPr>
              <w:t>is</w:t>
            </w:r>
            <w:r w:rsidR="00533B17" w:rsidRPr="006B535D">
              <w:rPr>
                <w:color w:val="000000"/>
                <w:sz w:val="24"/>
                <w:szCs w:val="24"/>
              </w:rPr>
              <w:t xml:space="preserve"> report.</w:t>
            </w:r>
            <w:r w:rsidR="000B281A" w:rsidRPr="006B535D">
              <w:rPr>
                <w:color w:val="000000"/>
                <w:sz w:val="24"/>
                <w:szCs w:val="24"/>
              </w:rPr>
              <w:t xml:space="preserve"> </w:t>
            </w:r>
          </w:p>
          <w:p w14:paraId="78D4E2C6" w14:textId="08AC2702" w:rsidR="00FA4B1A" w:rsidRPr="006B535D" w:rsidRDefault="00D92600" w:rsidP="00F16CB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 xml:space="preserve">Our </w:t>
            </w:r>
            <w:r w:rsidR="000B281A" w:rsidRPr="006B535D">
              <w:rPr>
                <w:color w:val="000000"/>
                <w:sz w:val="24"/>
                <w:szCs w:val="24"/>
              </w:rPr>
              <w:t>contact e-mail address is:</w:t>
            </w:r>
            <w:r w:rsidR="008045FA" w:rsidRPr="006B535D">
              <w:rPr>
                <w:color w:val="000000"/>
                <w:sz w:val="24"/>
                <w:szCs w:val="24"/>
              </w:rPr>
              <w:t xml:space="preserve"> </w:t>
            </w:r>
            <w:r w:rsidR="00D23D6F" w:rsidRPr="006B535D">
              <w:rPr>
                <w:color w:val="000000"/>
                <w:sz w:val="24"/>
                <w:szCs w:val="24"/>
              </w:rPr>
              <w:t>Headteacher@hollybrook-sec.glasgow.sch.uk</w:t>
            </w:r>
          </w:p>
          <w:p w14:paraId="236EA742" w14:textId="3379E43E" w:rsidR="00821AA4" w:rsidRPr="006B535D" w:rsidRDefault="00821AA4" w:rsidP="006B535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>Our telephone number is:</w:t>
            </w:r>
            <w:r w:rsidR="008045FA" w:rsidRPr="006B535D">
              <w:rPr>
                <w:color w:val="000000"/>
                <w:sz w:val="24"/>
                <w:szCs w:val="24"/>
              </w:rPr>
              <w:t xml:space="preserve"> </w:t>
            </w:r>
            <w:r w:rsidR="00D23D6F" w:rsidRPr="006B535D">
              <w:rPr>
                <w:color w:val="000000"/>
                <w:sz w:val="24"/>
                <w:szCs w:val="24"/>
              </w:rPr>
              <w:t>0141 423 5937</w:t>
            </w:r>
          </w:p>
          <w:p w14:paraId="67135243" w14:textId="2917CAAA" w:rsidR="00821AA4" w:rsidRPr="006B535D" w:rsidRDefault="00821AA4" w:rsidP="00F16CB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>Our school address</w:t>
            </w:r>
            <w:r w:rsidR="0005632B" w:rsidRPr="006B535D">
              <w:rPr>
                <w:color w:val="000000"/>
                <w:sz w:val="24"/>
                <w:szCs w:val="24"/>
              </w:rPr>
              <w:t xml:space="preserve"> is</w:t>
            </w:r>
            <w:r w:rsidRPr="006B535D">
              <w:rPr>
                <w:color w:val="000000"/>
                <w:sz w:val="24"/>
                <w:szCs w:val="24"/>
              </w:rPr>
              <w:t>:</w:t>
            </w:r>
            <w:r w:rsidR="008045FA" w:rsidRPr="006B535D">
              <w:rPr>
                <w:color w:val="000000"/>
                <w:sz w:val="24"/>
                <w:szCs w:val="24"/>
              </w:rPr>
              <w:t xml:space="preserve"> Hollybrook Academy, </w:t>
            </w:r>
            <w:r w:rsidR="00D23D6F" w:rsidRPr="006B535D">
              <w:rPr>
                <w:color w:val="000000"/>
                <w:sz w:val="24"/>
                <w:szCs w:val="24"/>
              </w:rPr>
              <w:t>135 Hollybrook Street, G42 7HU</w:t>
            </w:r>
          </w:p>
          <w:p w14:paraId="4B11262A" w14:textId="47936CB4" w:rsidR="0097112B" w:rsidRPr="006B535D" w:rsidRDefault="00AE1493" w:rsidP="002164D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B535D">
              <w:rPr>
                <w:color w:val="000000"/>
                <w:sz w:val="24"/>
                <w:szCs w:val="24"/>
              </w:rPr>
              <w:t>Further information is also</w:t>
            </w:r>
            <w:r w:rsidR="009B58CC" w:rsidRPr="006B535D">
              <w:rPr>
                <w:color w:val="000000"/>
                <w:sz w:val="24"/>
                <w:szCs w:val="24"/>
              </w:rPr>
              <w:t xml:space="preserve"> available in our weekly Head Teacher newsletter, Hollybrook Headlines, on our school website, and in our school handbook</w:t>
            </w:r>
          </w:p>
        </w:tc>
      </w:tr>
    </w:tbl>
    <w:p w14:paraId="5597C2A7" w14:textId="77777777" w:rsidR="00513DB2" w:rsidRPr="00DC1797" w:rsidRDefault="00513DB2" w:rsidP="007573D6">
      <w:pPr>
        <w:tabs>
          <w:tab w:val="left" w:pos="540"/>
          <w:tab w:val="left" w:pos="5400"/>
        </w:tabs>
        <w:rPr>
          <w:rFonts w:cs="Arial"/>
        </w:rPr>
      </w:pPr>
    </w:p>
    <w:sectPr w:rsidR="00513DB2" w:rsidRPr="00DC1797" w:rsidSect="002B6B42">
      <w:headerReference w:type="default" r:id="rId9"/>
      <w:pgSz w:w="11909" w:h="16834" w:code="9"/>
      <w:pgMar w:top="720" w:right="720" w:bottom="720" w:left="720" w:header="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2C72" w14:textId="77777777" w:rsidR="00CD63CF" w:rsidRDefault="00CD63CF">
      <w:r>
        <w:separator/>
      </w:r>
    </w:p>
  </w:endnote>
  <w:endnote w:type="continuationSeparator" w:id="0">
    <w:p w14:paraId="77443CF8" w14:textId="77777777" w:rsidR="00CD63CF" w:rsidRDefault="00CD6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DBCA6" w14:textId="77777777" w:rsidR="00CD63CF" w:rsidRDefault="00CD63CF">
      <w:r>
        <w:separator/>
      </w:r>
    </w:p>
  </w:footnote>
  <w:footnote w:type="continuationSeparator" w:id="0">
    <w:p w14:paraId="18442EDE" w14:textId="77777777" w:rsidR="00CD63CF" w:rsidRDefault="00CD6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0B89A" w14:textId="1693AC4C" w:rsidR="002B6B42" w:rsidRDefault="002B6B42">
    <w:pPr>
      <w:pStyle w:val="Header"/>
    </w:pPr>
    <w:r w:rsidRPr="006F5F7E">
      <w:rPr>
        <w:rFonts w:asciiTheme="majorHAnsi" w:eastAsia="MS Mincho" w:hAnsiTheme="majorHAnsi"/>
        <w:b/>
        <w:bCs/>
        <w:noProof/>
        <w:sz w:val="28"/>
        <w:szCs w:val="28"/>
        <w:lang w:val="en-US"/>
      </w:rPr>
      <w:drawing>
        <wp:anchor distT="0" distB="0" distL="114300" distR="114300" simplePos="0" relativeHeight="251661312" behindDoc="1" locked="0" layoutInCell="1" allowOverlap="1" wp14:anchorId="6B670CCE" wp14:editId="1CEEC1F6">
          <wp:simplePos x="0" y="0"/>
          <wp:positionH relativeFrom="column">
            <wp:posOffset>6092190</wp:posOffset>
          </wp:positionH>
          <wp:positionV relativeFrom="paragraph">
            <wp:posOffset>31750</wp:posOffset>
          </wp:positionV>
          <wp:extent cx="941070" cy="939800"/>
          <wp:effectExtent l="0" t="0" r="0" b="0"/>
          <wp:wrapTight wrapText="bothSides">
            <wp:wrapPolygon edited="0">
              <wp:start x="0" y="0"/>
              <wp:lineTo x="0" y="21016"/>
              <wp:lineTo x="20988" y="21016"/>
              <wp:lineTo x="20988" y="0"/>
              <wp:lineTo x="0" y="0"/>
            </wp:wrapPolygon>
          </wp:wrapTight>
          <wp:docPr id="7" name="Picture 7" descr="A diagram of a diagram of a learning proces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diagram of a diagram of a learning process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070" cy="93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5F7E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50A0FA52" wp14:editId="7DA77BAC">
          <wp:simplePos x="0" y="0"/>
          <wp:positionH relativeFrom="page">
            <wp:posOffset>114300</wp:posOffset>
          </wp:positionH>
          <wp:positionV relativeFrom="paragraph">
            <wp:posOffset>114300</wp:posOffset>
          </wp:positionV>
          <wp:extent cx="462915" cy="592455"/>
          <wp:effectExtent l="304800" t="304800" r="318135" b="321945"/>
          <wp:wrapThrough wrapText="bothSides">
            <wp:wrapPolygon edited="0">
              <wp:start x="-889" y="-11113"/>
              <wp:lineTo x="-14222" y="-9723"/>
              <wp:lineTo x="-14222" y="24309"/>
              <wp:lineTo x="-1778" y="31254"/>
              <wp:lineTo x="-889" y="32643"/>
              <wp:lineTo x="16889" y="32643"/>
              <wp:lineTo x="17778" y="31254"/>
              <wp:lineTo x="32889" y="24309"/>
              <wp:lineTo x="35556" y="12502"/>
              <wp:lineTo x="35556" y="1389"/>
              <wp:lineTo x="26667" y="-9029"/>
              <wp:lineTo x="25778" y="-11113"/>
              <wp:lineTo x="-889" y="-11113"/>
            </wp:wrapPolygon>
          </wp:wrapThrough>
          <wp:docPr id="11" name="Picture 10">
            <a:extLst xmlns:a="http://schemas.openxmlformats.org/drawingml/2006/main">
              <a:ext uri="{FF2B5EF4-FFF2-40B4-BE49-F238E27FC236}">
                <a16:creationId xmlns:a16="http://schemas.microsoft.com/office/drawing/2014/main" id="{3E9F9368-89B6-4BBE-B540-121E6C74D6A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>
                    <a:extLst>
                      <a:ext uri="{FF2B5EF4-FFF2-40B4-BE49-F238E27FC236}">
                        <a16:creationId xmlns:a16="http://schemas.microsoft.com/office/drawing/2014/main" id="{3E9F9368-89B6-4BBE-B540-121E6C74D6A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915" cy="592455"/>
                  </a:xfrm>
                  <a:prstGeom prst="round2DiagRect">
                    <a:avLst>
                      <a:gd name="adj1" fmla="val 16667"/>
                      <a:gd name="adj2" fmla="val 0"/>
                    </a:avLst>
                  </a:prstGeom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254000" algn="tl" rotWithShape="0">
                      <a:srgbClr val="000000">
                        <a:alpha val="43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7077"/>
    <w:multiLevelType w:val="hybridMultilevel"/>
    <w:tmpl w:val="C846AB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61AEA"/>
    <w:multiLevelType w:val="hybridMultilevel"/>
    <w:tmpl w:val="64DA7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F06"/>
    <w:multiLevelType w:val="hybridMultilevel"/>
    <w:tmpl w:val="84CC0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32D30"/>
    <w:multiLevelType w:val="hybridMultilevel"/>
    <w:tmpl w:val="6E7E4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37D2C"/>
    <w:multiLevelType w:val="hybridMultilevel"/>
    <w:tmpl w:val="014AF5B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FE42D3"/>
    <w:multiLevelType w:val="hybridMultilevel"/>
    <w:tmpl w:val="982421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36374"/>
    <w:multiLevelType w:val="hybridMultilevel"/>
    <w:tmpl w:val="37AAD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F4F84"/>
    <w:multiLevelType w:val="hybridMultilevel"/>
    <w:tmpl w:val="764EFC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A68D8"/>
    <w:multiLevelType w:val="hybridMultilevel"/>
    <w:tmpl w:val="E6F29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37FD4"/>
    <w:multiLevelType w:val="hybridMultilevel"/>
    <w:tmpl w:val="ACF81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C2F43"/>
    <w:multiLevelType w:val="hybridMultilevel"/>
    <w:tmpl w:val="BCCC96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250EF1"/>
    <w:multiLevelType w:val="hybridMultilevel"/>
    <w:tmpl w:val="E91EE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76293"/>
    <w:multiLevelType w:val="hybridMultilevel"/>
    <w:tmpl w:val="92BCE36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8536BF"/>
    <w:multiLevelType w:val="hybridMultilevel"/>
    <w:tmpl w:val="F6305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C073D2"/>
    <w:multiLevelType w:val="hybridMultilevel"/>
    <w:tmpl w:val="27123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B7B26"/>
    <w:multiLevelType w:val="hybridMultilevel"/>
    <w:tmpl w:val="4A9E22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961CF"/>
    <w:multiLevelType w:val="hybridMultilevel"/>
    <w:tmpl w:val="0B8E91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422DAC"/>
    <w:multiLevelType w:val="hybridMultilevel"/>
    <w:tmpl w:val="CB2CF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C67743"/>
    <w:multiLevelType w:val="hybridMultilevel"/>
    <w:tmpl w:val="2A3CC1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2486E"/>
    <w:multiLevelType w:val="hybridMultilevel"/>
    <w:tmpl w:val="C45CA7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E53DEC"/>
    <w:multiLevelType w:val="hybridMultilevel"/>
    <w:tmpl w:val="7D883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736DB"/>
    <w:multiLevelType w:val="hybridMultilevel"/>
    <w:tmpl w:val="39D656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4289678">
    <w:abstractNumId w:val="12"/>
  </w:num>
  <w:num w:numId="2" w16cid:durableId="1904099407">
    <w:abstractNumId w:val="4"/>
  </w:num>
  <w:num w:numId="3" w16cid:durableId="1305162122">
    <w:abstractNumId w:val="16"/>
  </w:num>
  <w:num w:numId="4" w16cid:durableId="180290653">
    <w:abstractNumId w:val="7"/>
  </w:num>
  <w:num w:numId="5" w16cid:durableId="1573269589">
    <w:abstractNumId w:val="21"/>
  </w:num>
  <w:num w:numId="6" w16cid:durableId="1543009378">
    <w:abstractNumId w:val="10"/>
  </w:num>
  <w:num w:numId="7" w16cid:durableId="2113822149">
    <w:abstractNumId w:val="19"/>
  </w:num>
  <w:num w:numId="8" w16cid:durableId="1784304844">
    <w:abstractNumId w:val="0"/>
  </w:num>
  <w:num w:numId="9" w16cid:durableId="205337284">
    <w:abstractNumId w:val="15"/>
  </w:num>
  <w:num w:numId="10" w16cid:durableId="1558006231">
    <w:abstractNumId w:val="5"/>
  </w:num>
  <w:num w:numId="11" w16cid:durableId="479808844">
    <w:abstractNumId w:val="18"/>
  </w:num>
  <w:num w:numId="12" w16cid:durableId="1297831256">
    <w:abstractNumId w:val="13"/>
  </w:num>
  <w:num w:numId="13" w16cid:durableId="1161431918">
    <w:abstractNumId w:val="3"/>
  </w:num>
  <w:num w:numId="14" w16cid:durableId="24331923">
    <w:abstractNumId w:val="17"/>
  </w:num>
  <w:num w:numId="15" w16cid:durableId="777025160">
    <w:abstractNumId w:val="6"/>
  </w:num>
  <w:num w:numId="16" w16cid:durableId="1921598181">
    <w:abstractNumId w:val="2"/>
  </w:num>
  <w:num w:numId="17" w16cid:durableId="564728797">
    <w:abstractNumId w:val="9"/>
  </w:num>
  <w:num w:numId="18" w16cid:durableId="272327866">
    <w:abstractNumId w:val="20"/>
  </w:num>
  <w:num w:numId="19" w16cid:durableId="1504010670">
    <w:abstractNumId w:val="1"/>
  </w:num>
  <w:num w:numId="20" w16cid:durableId="1758012079">
    <w:abstractNumId w:val="14"/>
  </w:num>
  <w:num w:numId="21" w16cid:durableId="82649347">
    <w:abstractNumId w:val="8"/>
  </w:num>
  <w:num w:numId="22" w16cid:durableId="13737671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2F3"/>
    <w:rsid w:val="00012C1F"/>
    <w:rsid w:val="000223ED"/>
    <w:rsid w:val="00040B23"/>
    <w:rsid w:val="000420D3"/>
    <w:rsid w:val="0005632B"/>
    <w:rsid w:val="0006006A"/>
    <w:rsid w:val="00073190"/>
    <w:rsid w:val="00080C2A"/>
    <w:rsid w:val="00083EC4"/>
    <w:rsid w:val="00095013"/>
    <w:rsid w:val="0009784E"/>
    <w:rsid w:val="00097858"/>
    <w:rsid w:val="000A1549"/>
    <w:rsid w:val="000B281A"/>
    <w:rsid w:val="000C6DF3"/>
    <w:rsid w:val="000F2788"/>
    <w:rsid w:val="00105F08"/>
    <w:rsid w:val="00106769"/>
    <w:rsid w:val="00112BE6"/>
    <w:rsid w:val="00127C2A"/>
    <w:rsid w:val="00153301"/>
    <w:rsid w:val="001D0768"/>
    <w:rsid w:val="00206BAE"/>
    <w:rsid w:val="002164D7"/>
    <w:rsid w:val="00225E50"/>
    <w:rsid w:val="00227391"/>
    <w:rsid w:val="002640F3"/>
    <w:rsid w:val="002665C5"/>
    <w:rsid w:val="002B013B"/>
    <w:rsid w:val="002B6B42"/>
    <w:rsid w:val="002C110E"/>
    <w:rsid w:val="002C375E"/>
    <w:rsid w:val="002D1CD7"/>
    <w:rsid w:val="002E7BF1"/>
    <w:rsid w:val="002F7513"/>
    <w:rsid w:val="00304332"/>
    <w:rsid w:val="00312B33"/>
    <w:rsid w:val="003257CB"/>
    <w:rsid w:val="00326EB2"/>
    <w:rsid w:val="00351D61"/>
    <w:rsid w:val="00367C57"/>
    <w:rsid w:val="00377DF2"/>
    <w:rsid w:val="003806D6"/>
    <w:rsid w:val="003810FE"/>
    <w:rsid w:val="003D4662"/>
    <w:rsid w:val="003E613F"/>
    <w:rsid w:val="003F097A"/>
    <w:rsid w:val="00423B5C"/>
    <w:rsid w:val="0043211C"/>
    <w:rsid w:val="004532F8"/>
    <w:rsid w:val="004678FF"/>
    <w:rsid w:val="004902CE"/>
    <w:rsid w:val="004A0242"/>
    <w:rsid w:val="004A61F6"/>
    <w:rsid w:val="004B62F3"/>
    <w:rsid w:val="004C387E"/>
    <w:rsid w:val="004F6C7A"/>
    <w:rsid w:val="0051174C"/>
    <w:rsid w:val="00513DB2"/>
    <w:rsid w:val="00515F1F"/>
    <w:rsid w:val="00531D46"/>
    <w:rsid w:val="00533B17"/>
    <w:rsid w:val="00551248"/>
    <w:rsid w:val="005730C9"/>
    <w:rsid w:val="00575FBB"/>
    <w:rsid w:val="00577499"/>
    <w:rsid w:val="005878F4"/>
    <w:rsid w:val="005A5B41"/>
    <w:rsid w:val="005A6CBC"/>
    <w:rsid w:val="005A7E1F"/>
    <w:rsid w:val="005B0BDD"/>
    <w:rsid w:val="005B27F8"/>
    <w:rsid w:val="005B31D6"/>
    <w:rsid w:val="005D36D5"/>
    <w:rsid w:val="005E04F0"/>
    <w:rsid w:val="005E6C1E"/>
    <w:rsid w:val="005F684C"/>
    <w:rsid w:val="005F7D9A"/>
    <w:rsid w:val="00622EEC"/>
    <w:rsid w:val="006312A7"/>
    <w:rsid w:val="006418CC"/>
    <w:rsid w:val="006674C4"/>
    <w:rsid w:val="006830F5"/>
    <w:rsid w:val="006A637C"/>
    <w:rsid w:val="006B149B"/>
    <w:rsid w:val="006B535D"/>
    <w:rsid w:val="006D7EB3"/>
    <w:rsid w:val="006F28E6"/>
    <w:rsid w:val="006F5F7E"/>
    <w:rsid w:val="00707E7D"/>
    <w:rsid w:val="00714AC2"/>
    <w:rsid w:val="007359F0"/>
    <w:rsid w:val="007573D6"/>
    <w:rsid w:val="0077595A"/>
    <w:rsid w:val="00777B73"/>
    <w:rsid w:val="00780F87"/>
    <w:rsid w:val="007A2F8B"/>
    <w:rsid w:val="007A3158"/>
    <w:rsid w:val="007B413E"/>
    <w:rsid w:val="007C4902"/>
    <w:rsid w:val="008045FA"/>
    <w:rsid w:val="00811CCB"/>
    <w:rsid w:val="0081386F"/>
    <w:rsid w:val="00821AA4"/>
    <w:rsid w:val="00827F86"/>
    <w:rsid w:val="00832518"/>
    <w:rsid w:val="00897D1B"/>
    <w:rsid w:val="008A21AB"/>
    <w:rsid w:val="008C1689"/>
    <w:rsid w:val="008C2F09"/>
    <w:rsid w:val="008C3AE7"/>
    <w:rsid w:val="008C3ED2"/>
    <w:rsid w:val="008C7468"/>
    <w:rsid w:val="008D1236"/>
    <w:rsid w:val="008E5E61"/>
    <w:rsid w:val="008F569C"/>
    <w:rsid w:val="00911B92"/>
    <w:rsid w:val="00914851"/>
    <w:rsid w:val="00914D4C"/>
    <w:rsid w:val="00917B52"/>
    <w:rsid w:val="0092470D"/>
    <w:rsid w:val="00940098"/>
    <w:rsid w:val="00951A19"/>
    <w:rsid w:val="009537BE"/>
    <w:rsid w:val="00963FFD"/>
    <w:rsid w:val="00967084"/>
    <w:rsid w:val="0097112B"/>
    <w:rsid w:val="0097181F"/>
    <w:rsid w:val="009909A4"/>
    <w:rsid w:val="00992110"/>
    <w:rsid w:val="009958F5"/>
    <w:rsid w:val="009B58CC"/>
    <w:rsid w:val="009C256B"/>
    <w:rsid w:val="009C6C41"/>
    <w:rsid w:val="009E00DA"/>
    <w:rsid w:val="009F0B92"/>
    <w:rsid w:val="009F1AE2"/>
    <w:rsid w:val="00A745CD"/>
    <w:rsid w:val="00A83BE4"/>
    <w:rsid w:val="00A84C97"/>
    <w:rsid w:val="00A963C4"/>
    <w:rsid w:val="00A966F7"/>
    <w:rsid w:val="00AB5D35"/>
    <w:rsid w:val="00AD408C"/>
    <w:rsid w:val="00AD6C87"/>
    <w:rsid w:val="00AE1493"/>
    <w:rsid w:val="00AE1890"/>
    <w:rsid w:val="00B170F7"/>
    <w:rsid w:val="00B743E1"/>
    <w:rsid w:val="00B8505F"/>
    <w:rsid w:val="00B85783"/>
    <w:rsid w:val="00BA530F"/>
    <w:rsid w:val="00BC7A2B"/>
    <w:rsid w:val="00C04E02"/>
    <w:rsid w:val="00C33C3A"/>
    <w:rsid w:val="00C51925"/>
    <w:rsid w:val="00C651C5"/>
    <w:rsid w:val="00C7782F"/>
    <w:rsid w:val="00C85E14"/>
    <w:rsid w:val="00CA0329"/>
    <w:rsid w:val="00CA2979"/>
    <w:rsid w:val="00CA3396"/>
    <w:rsid w:val="00CB48DC"/>
    <w:rsid w:val="00CC697C"/>
    <w:rsid w:val="00CD63CF"/>
    <w:rsid w:val="00CD643C"/>
    <w:rsid w:val="00D23D6F"/>
    <w:rsid w:val="00D44DCA"/>
    <w:rsid w:val="00D46FE9"/>
    <w:rsid w:val="00D54E4A"/>
    <w:rsid w:val="00D64238"/>
    <w:rsid w:val="00D647AF"/>
    <w:rsid w:val="00D66782"/>
    <w:rsid w:val="00D837D7"/>
    <w:rsid w:val="00D92600"/>
    <w:rsid w:val="00D94C57"/>
    <w:rsid w:val="00D94CEC"/>
    <w:rsid w:val="00DA59D8"/>
    <w:rsid w:val="00DC1797"/>
    <w:rsid w:val="00DC21A3"/>
    <w:rsid w:val="00DC2E99"/>
    <w:rsid w:val="00DF6E6B"/>
    <w:rsid w:val="00E05DF7"/>
    <w:rsid w:val="00E1723A"/>
    <w:rsid w:val="00E2125B"/>
    <w:rsid w:val="00E2247C"/>
    <w:rsid w:val="00E25D11"/>
    <w:rsid w:val="00E31275"/>
    <w:rsid w:val="00E4695F"/>
    <w:rsid w:val="00E92E94"/>
    <w:rsid w:val="00EA75F1"/>
    <w:rsid w:val="00EC2D76"/>
    <w:rsid w:val="00EE0A65"/>
    <w:rsid w:val="00EE5EEE"/>
    <w:rsid w:val="00EE600B"/>
    <w:rsid w:val="00EF4CD5"/>
    <w:rsid w:val="00EF5A37"/>
    <w:rsid w:val="00F04524"/>
    <w:rsid w:val="00F16CB4"/>
    <w:rsid w:val="00F233C9"/>
    <w:rsid w:val="00F234EA"/>
    <w:rsid w:val="00F322D9"/>
    <w:rsid w:val="00F3680E"/>
    <w:rsid w:val="00F45DE4"/>
    <w:rsid w:val="00F46804"/>
    <w:rsid w:val="00F62B3F"/>
    <w:rsid w:val="00F77357"/>
    <w:rsid w:val="00FA17C4"/>
    <w:rsid w:val="00FA496D"/>
    <w:rsid w:val="00FA4B1A"/>
    <w:rsid w:val="00FD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EC22E88"/>
  <w15:docId w15:val="{72802260-BECA-43AC-9605-03EEE996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3C4"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C2F09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C2F0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tabs>
        <w:tab w:val="left" w:pos="1600"/>
      </w:tabs>
    </w:pPr>
    <w:rPr>
      <w:color w:val="FF0000"/>
    </w:rPr>
  </w:style>
  <w:style w:type="table" w:styleId="TableGrid">
    <w:name w:val="Table Grid"/>
    <w:basedOn w:val="TableNormal"/>
    <w:rsid w:val="00011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27F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7F86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B6B42"/>
    <w:rPr>
      <w:rFonts w:ascii="Arial" w:hAnsi="Arial"/>
      <w:lang w:eastAsia="en-US"/>
    </w:rPr>
  </w:style>
  <w:style w:type="paragraph" w:styleId="ListParagraph">
    <w:name w:val="List Paragraph"/>
    <w:basedOn w:val="Normal"/>
    <w:uiPriority w:val="34"/>
    <w:qFormat/>
    <w:rsid w:val="008045F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E00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9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1804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791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5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de190743-cbc9-4414-8778-0e0b8638ef61" value=""/>
  <element uid="e3747532-42d1-43b9-8ba8-1bf45779edd5" value=""/>
</sisl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1952DE1-CCF5-4BBA-908E-37F4EECBAE61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0372858-5CCA-48BE-A6DC-AB40AFFD4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City Council</Company>
  <LinksUpToDate>false</LinksUpToDate>
  <CharactersWithSpaces>5691</CharactersWithSpaces>
  <SharedDoc>false</SharedDoc>
  <HLinks>
    <vt:vector size="6" baseType="variant">
      <vt:variant>
        <vt:i4>1048651</vt:i4>
      </vt:variant>
      <vt:variant>
        <vt:i4>2050</vt:i4>
      </vt:variant>
      <vt:variant>
        <vt:i4>1025</vt:i4>
      </vt:variant>
      <vt:variant>
        <vt:i4>1</vt:i4>
      </vt:variant>
      <vt:variant>
        <vt:lpwstr>landscapeA4Cover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French</dc:creator>
  <cp:keywords>[NOT OFFICIAL]</cp:keywords>
  <cp:lastModifiedBy>Mairi Barrett</cp:lastModifiedBy>
  <cp:revision>5</cp:revision>
  <cp:lastPrinted>2017-05-30T13:39:00Z</cp:lastPrinted>
  <dcterms:created xsi:type="dcterms:W3CDTF">2026-09-13T15:29:00Z</dcterms:created>
  <dcterms:modified xsi:type="dcterms:W3CDTF">2026-09-14T13:58:00Z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41db8c96-413f-45ed-9831-f48578f16522</vt:lpwstr>
  </property>
  <property fmtid="{D5CDD505-2E9C-101B-9397-08002B2CF9AE}" pid="3" name="bjSaver">
    <vt:lpwstr>Jb3FdfB6ZQt5iv5VR6ECq6QNiq/Vg2XT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5" name="bjDocumentLabelXML-0">
    <vt:lpwstr>ames.com/2008/01/sie/internal/label"&gt;&lt;element uid="de190743-cbc9-4414-8778-0e0b8638ef61" value="" /&gt;&lt;element uid="e3747532-42d1-43b9-8ba8-1bf45779edd5" value="" /&gt;&lt;/sisl&gt;</vt:lpwstr>
  </property>
  <property fmtid="{D5CDD505-2E9C-101B-9397-08002B2CF9AE}" pid="6" name="bjDocumentSecurityLabel">
    <vt:lpwstr>NOT OFFICIAL</vt:lpwstr>
  </property>
  <property fmtid="{D5CDD505-2E9C-101B-9397-08002B2CF9AE}" pid="7" name="gcc-meta-protectivemarking">
    <vt:lpwstr>[NOT OFFICIAL]</vt:lpwstr>
  </property>
</Properties>
</file>